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D2" w:rsidRDefault="00DB72D2" w:rsidP="00DB72D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附件2:</w:t>
      </w:r>
    </w:p>
    <w:p w:rsidR="00DB72D2" w:rsidRDefault="00DB72D2" w:rsidP="00DB72D2">
      <w:pPr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江苏省青少年机器人竞赛活动培训班拟定日程</w:t>
      </w:r>
    </w:p>
    <w:p w:rsidR="00DB72D2" w:rsidRDefault="00DB72D2" w:rsidP="00DB72D2">
      <w:pPr>
        <w:rPr>
          <w:rFonts w:hint="eastAsia"/>
        </w:rPr>
      </w:pPr>
      <w:r>
        <w:rPr>
          <w:rFonts w:hint="eastAsia"/>
        </w:rPr>
        <w:t xml:space="preserve">                                   </w:t>
      </w:r>
    </w:p>
    <w:tbl>
      <w:tblPr>
        <w:tblpPr w:leftFromText="180" w:rightFromText="180" w:vertAnchor="text" w:horzAnchor="page" w:tblpX="705" w:tblpY="12"/>
        <w:tblOverlap w:val="never"/>
        <w:tblW w:w="0" w:type="auto"/>
        <w:tblLayout w:type="fixed"/>
        <w:tblLook w:val="0000"/>
      </w:tblPr>
      <w:tblGrid>
        <w:gridCol w:w="1000"/>
        <w:gridCol w:w="1620"/>
        <w:gridCol w:w="3260"/>
        <w:gridCol w:w="1560"/>
        <w:gridCol w:w="1740"/>
        <w:gridCol w:w="1780"/>
      </w:tblGrid>
      <w:tr w:rsidR="00DB72D2" w:rsidTr="0030442C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授课时间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内容安排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主讲人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参与人员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点</w:t>
            </w:r>
          </w:p>
        </w:tc>
      </w:tr>
      <w:tr w:rsidR="00DB72D2" w:rsidTr="0030442C">
        <w:trPr>
          <w:trHeight w:val="270"/>
        </w:trPr>
        <w:tc>
          <w:tcPr>
            <w:tcW w:w="10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72D2" w:rsidRDefault="00DB72D2" w:rsidP="0030442C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号（星期二）</w:t>
            </w:r>
          </w:p>
        </w:tc>
      </w:tr>
      <w:tr w:rsidR="00DB72D2" w:rsidTr="0030442C">
        <w:trPr>
          <w:trHeight w:val="28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第一日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14:00-17:00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学员报到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全体人员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安惠会议中心</w:t>
            </w:r>
          </w:p>
        </w:tc>
      </w:tr>
      <w:tr w:rsidR="00DB72D2" w:rsidTr="0030442C">
        <w:trPr>
          <w:trHeight w:val="285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18:00-20:00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餐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餐厅</w:t>
            </w:r>
          </w:p>
        </w:tc>
      </w:tr>
      <w:tr w:rsidR="00DB72D2" w:rsidTr="0030442C">
        <w:trPr>
          <w:trHeight w:val="285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18:30-21:00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授课教师准备会议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授课教师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安惠会议中心</w:t>
            </w:r>
          </w:p>
        </w:tc>
      </w:tr>
      <w:tr w:rsidR="00DB72D2" w:rsidTr="0030442C">
        <w:trPr>
          <w:trHeight w:val="270"/>
        </w:trPr>
        <w:tc>
          <w:tcPr>
            <w:tcW w:w="10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72D2" w:rsidRDefault="00DB72D2" w:rsidP="0030442C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号（星期三）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</w:p>
          <w:p w:rsidR="00DB72D2" w:rsidRDefault="00DB72D2" w:rsidP="0030442C">
            <w:r>
              <w:rPr>
                <w:rFonts w:hint="eastAsia"/>
              </w:rPr>
              <w:t>第二日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6:30-8:20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全体人员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餐厅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8:30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集中乘坐大巴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安惠会议中心门口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00-9:30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届省赛情况总结及本次培训班要求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报告厅</w:t>
            </w:r>
          </w:p>
        </w:tc>
      </w:tr>
      <w:tr w:rsidR="00DB72D2" w:rsidTr="0030442C">
        <w:trPr>
          <w:trHeight w:val="24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9:30-10:00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分班说明会（分组、培训讲师及地点确认）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</w:tr>
      <w:tr w:rsidR="00DB72D2" w:rsidTr="0030442C">
        <w:trPr>
          <w:trHeight w:val="241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10:00-10:30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年创意比赛规则解读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</w:tr>
      <w:tr w:rsidR="00DB72D2" w:rsidTr="0030442C">
        <w:trPr>
          <w:trHeight w:val="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10:30-10:50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人型机器人全能挑战规则解读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入门班成员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</w:tr>
      <w:tr w:rsidR="00DB72D2" w:rsidTr="0030442C">
        <w:trPr>
          <w:trHeight w:val="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10:50-11:10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BOTBALL</w:t>
            </w:r>
            <w:r>
              <w:rPr>
                <w:rFonts w:hint="eastAsia"/>
              </w:rPr>
              <w:t>规则解读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</w:tr>
      <w:tr w:rsidR="00DB72D2" w:rsidTr="0030442C">
        <w:trPr>
          <w:trHeight w:val="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11:10-11:30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机器人篮球比赛规则解读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</w:tr>
      <w:tr w:rsidR="00DB72D2" w:rsidTr="0030442C">
        <w:trPr>
          <w:trHeight w:val="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11:30-11:50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机器人九宫比赛规则解读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</w:tr>
      <w:tr w:rsidR="00DB72D2" w:rsidTr="0030442C">
        <w:trPr>
          <w:trHeight w:val="826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10:30-11:50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创意赛沙龙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简易制作及作品评价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入门班成员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11:50-12:30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全体人员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食堂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12:30-13:00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拔河比赛预赛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学校操场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13:00-13:30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报告厅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13:30-14:00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准备领取及分发培训器材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各教室</w:t>
            </w:r>
          </w:p>
        </w:tc>
      </w:tr>
      <w:tr w:rsidR="00DB72D2" w:rsidTr="0030442C">
        <w:trPr>
          <w:trHeight w:val="397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14:00-17:00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灭火、足球项目入手及规则解读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入门班成员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14:00-17:00</w:t>
            </w:r>
          </w:p>
          <w:p w:rsidR="00DB72D2" w:rsidRDefault="00DB72D2" w:rsidP="0030442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规则对比与分析、平台介绍与使用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研讨班超级越野培训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研讨班成员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</w:t>
            </w:r>
            <w:r>
              <w:rPr>
                <w:rFonts w:hint="eastAsia"/>
              </w:rPr>
              <w:t>WER</w:t>
            </w:r>
            <w:r>
              <w:rPr>
                <w:rFonts w:hint="eastAsia"/>
              </w:rPr>
              <w:t>电教、科协培训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研讨班综合技能培训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</w:t>
            </w: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培训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</w:t>
            </w:r>
            <w:r>
              <w:rPr>
                <w:rFonts w:hint="eastAsia"/>
              </w:rPr>
              <w:t>FLL</w:t>
            </w:r>
            <w:r>
              <w:rPr>
                <w:rFonts w:hint="eastAsia"/>
              </w:rPr>
              <w:t>培训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17:00-17:30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晚餐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全体人员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食堂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17:40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集中乘坐大巴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学校大门口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18:30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授课教师第一日反馈会议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授课教师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安惠会议中心</w:t>
            </w:r>
          </w:p>
        </w:tc>
      </w:tr>
      <w:tr w:rsidR="00DB72D2" w:rsidTr="0030442C">
        <w:trPr>
          <w:trHeight w:val="270"/>
        </w:trPr>
        <w:tc>
          <w:tcPr>
            <w:tcW w:w="10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72D2" w:rsidRDefault="00DB72D2" w:rsidP="0030442C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号（星期四）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第三日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6:30-8:50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全体人员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餐厅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9:00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集中乘坐大巴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安惠会议中心门口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9:30-10:00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专家解读在比赛中裁判员执裁方</w:t>
            </w:r>
            <w:r>
              <w:rPr>
                <w:rFonts w:hint="eastAsia"/>
              </w:rPr>
              <w:lastRenderedPageBreak/>
              <w:t>法与教练员参赛心态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报告厅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10:00-11:50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怎样入手省级竞赛项目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入门班成员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307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</w:p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10:00-11:50</w:t>
            </w:r>
          </w:p>
          <w:p w:rsidR="00DB72D2" w:rsidRDefault="00DB72D2" w:rsidP="0030442C">
            <w:r>
              <w:rPr>
                <w:rFonts w:hint="eastAsia"/>
              </w:rPr>
              <w:t>（平台训练赛及经验推广）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研讨班超级越野培训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研讨班成员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</w:t>
            </w:r>
            <w:r>
              <w:rPr>
                <w:rFonts w:hint="eastAsia"/>
              </w:rPr>
              <w:t>WER</w:t>
            </w:r>
            <w:r>
              <w:rPr>
                <w:rFonts w:hint="eastAsia"/>
              </w:rPr>
              <w:t>电教、科协培训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研讨班综合技能培训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</w:t>
            </w: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培训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</w:t>
            </w:r>
            <w:r>
              <w:rPr>
                <w:rFonts w:hint="eastAsia"/>
              </w:rPr>
              <w:t>FLL</w:t>
            </w:r>
            <w:r>
              <w:rPr>
                <w:rFonts w:hint="eastAsia"/>
              </w:rPr>
              <w:t>培训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11:50-12:30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午餐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全体人员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食堂</w:t>
            </w:r>
          </w:p>
        </w:tc>
      </w:tr>
      <w:tr w:rsidR="00DB72D2" w:rsidTr="0030442C">
        <w:trPr>
          <w:trHeight w:val="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12:30-13:00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拔河比赛半决赛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学校操场</w:t>
            </w:r>
          </w:p>
        </w:tc>
      </w:tr>
      <w:tr w:rsidR="00DB72D2" w:rsidTr="0030442C">
        <w:trPr>
          <w:trHeight w:val="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13:00-13:30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午休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报告厅</w:t>
            </w:r>
          </w:p>
        </w:tc>
      </w:tr>
      <w:tr w:rsidR="00DB72D2" w:rsidTr="0030442C">
        <w:trPr>
          <w:trHeight w:val="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13:30-14:00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准备领取及分发培训器材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各科教室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14:00-17:00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入门班项目培训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入门班成员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14:00-17:00</w:t>
            </w:r>
            <w:r>
              <w:rPr>
                <w:rFonts w:hint="eastAsia"/>
              </w:rPr>
              <w:t>（竞赛任务布置与调试技术重难点）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研讨班超级越野培训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研讨班成员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</w:t>
            </w:r>
            <w:r>
              <w:rPr>
                <w:rFonts w:hint="eastAsia"/>
              </w:rPr>
              <w:t>WER</w:t>
            </w:r>
            <w:r>
              <w:rPr>
                <w:rFonts w:hint="eastAsia"/>
              </w:rPr>
              <w:t>电教、科协培训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研讨班综合技能培训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</w:t>
            </w: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培训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</w:p>
        </w:tc>
        <w:tc>
          <w:tcPr>
            <w:tcW w:w="1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</w:t>
            </w:r>
            <w:r>
              <w:rPr>
                <w:rFonts w:hint="eastAsia"/>
              </w:rPr>
              <w:t>FLL</w:t>
            </w:r>
            <w:r>
              <w:rPr>
                <w:rFonts w:hint="eastAsia"/>
              </w:rPr>
              <w:t>培训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17:00-17:30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晚餐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全体人员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食堂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17:40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集中乘坐大巴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学校大门口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18:30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授课教师第二日反馈会议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授课教师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安惠会议中心</w:t>
            </w:r>
          </w:p>
        </w:tc>
      </w:tr>
      <w:tr w:rsidR="00DB72D2" w:rsidTr="0030442C">
        <w:trPr>
          <w:trHeight w:val="270"/>
        </w:trPr>
        <w:tc>
          <w:tcPr>
            <w:tcW w:w="10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72D2" w:rsidRDefault="00DB72D2" w:rsidP="0030442C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星期五</w:t>
            </w:r>
            <w:r>
              <w:rPr>
                <w:rFonts w:hint="eastAsia"/>
              </w:rPr>
              <w:t>)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第四日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6:30-8:50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全体人员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餐厅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9:00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集中乘坐大巴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安惠会议中心门口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9:30-10:00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如何提高教练员的自身水平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报告厅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10:00-11:50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入门班项目培训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入门班成员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10:00-11:50</w:t>
            </w:r>
            <w:r>
              <w:rPr>
                <w:rFonts w:hint="eastAsia"/>
              </w:rPr>
              <w:t>（竞赛前调试及模拟比赛）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研讨班超级越野培训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研讨班成员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</w:t>
            </w:r>
            <w:r>
              <w:rPr>
                <w:rFonts w:hint="eastAsia"/>
              </w:rPr>
              <w:t>WER</w:t>
            </w:r>
            <w:r>
              <w:rPr>
                <w:rFonts w:hint="eastAsia"/>
              </w:rPr>
              <w:t>电教、科协培训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研讨班综合技能培训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</w:t>
            </w:r>
            <w:r>
              <w:rPr>
                <w:rFonts w:hint="eastAsia"/>
              </w:rPr>
              <w:t>VEX</w:t>
            </w:r>
            <w:r>
              <w:rPr>
                <w:rFonts w:hint="eastAsia"/>
              </w:rPr>
              <w:t>培训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</w:p>
        </w:tc>
        <w:tc>
          <w:tcPr>
            <w:tcW w:w="1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研讨班</w:t>
            </w:r>
            <w:r>
              <w:rPr>
                <w:rFonts w:hint="eastAsia"/>
              </w:rPr>
              <w:t>FLL</w:t>
            </w:r>
            <w:r>
              <w:rPr>
                <w:rFonts w:hint="eastAsia"/>
              </w:rPr>
              <w:t>培训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11:50-12:30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午餐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全体人员（观摩人员自由选择）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食堂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12:30-13:00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拔河比赛决赛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学校操场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13:00-13:30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午休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</w:p>
        </w:tc>
        <w:tc>
          <w:tcPr>
            <w:tcW w:w="1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报告厅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13:30-14:00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省普及机器人竞赛项目介绍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</w:tr>
      <w:tr w:rsidR="00DB72D2" w:rsidTr="0030442C">
        <w:trPr>
          <w:trHeight w:val="15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14:30-16:00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普及竞赛项目展示及规则解读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</w:tr>
      <w:tr w:rsidR="00DB72D2" w:rsidTr="0030442C">
        <w:trPr>
          <w:trHeight w:val="15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16:00-16:30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  <w:r>
              <w:rPr>
                <w:rFonts w:hint="eastAsia"/>
              </w:rPr>
              <w:t>培训班结业总结嘉奖及展望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pPr>
              <w:rPr>
                <w:rFonts w:hint="eastAsia"/>
              </w:rPr>
            </w:pPr>
          </w:p>
        </w:tc>
        <w:tc>
          <w:tcPr>
            <w:tcW w:w="1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</w:tr>
      <w:tr w:rsidR="00DB72D2" w:rsidTr="0030442C">
        <w:trPr>
          <w:trHeight w:val="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16:30-17:30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企业展示区观摩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展厅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17:30-18:00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晚餐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食堂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18:30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集中乘坐大巴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学校大门口</w:t>
            </w:r>
          </w:p>
        </w:tc>
      </w:tr>
      <w:tr w:rsidR="00DB72D2" w:rsidTr="0030442C">
        <w:trPr>
          <w:trHeight w:val="270"/>
        </w:trPr>
        <w:tc>
          <w:tcPr>
            <w:tcW w:w="10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72D2" w:rsidRDefault="00DB72D2" w:rsidP="0030442C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（星期六）</w:t>
            </w:r>
          </w:p>
        </w:tc>
      </w:tr>
      <w:tr w:rsidR="00DB72D2" w:rsidTr="0030442C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第五日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6:30-8:50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早餐后疏散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/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全体人员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D2" w:rsidRDefault="00DB72D2" w:rsidP="0030442C">
            <w:r>
              <w:rPr>
                <w:rFonts w:hint="eastAsia"/>
              </w:rPr>
              <w:t>餐厅</w:t>
            </w:r>
          </w:p>
        </w:tc>
      </w:tr>
    </w:tbl>
    <w:p w:rsidR="00DB72D2" w:rsidRDefault="00DB72D2" w:rsidP="00DB72D2">
      <w:pPr>
        <w:rPr>
          <w:rFonts w:hint="eastAsia"/>
        </w:rPr>
      </w:pPr>
    </w:p>
    <w:p w:rsidR="00DB72D2" w:rsidRDefault="00DB72D2" w:rsidP="00DB72D2">
      <w:pPr>
        <w:rPr>
          <w:rFonts w:hint="eastAsia"/>
        </w:rPr>
        <w:sectPr w:rsidR="00DB72D2">
          <w:footerReference w:type="default" r:id="rId4"/>
          <w:pgSz w:w="11907" w:h="16840"/>
          <w:pgMar w:top="1440" w:right="1200" w:bottom="1160" w:left="1300" w:header="0" w:footer="977" w:gutter="0"/>
          <w:pgNumType w:start="1"/>
          <w:cols w:space="720"/>
          <w:docGrid w:type="lines" w:linePitch="312"/>
        </w:sectPr>
      </w:pPr>
    </w:p>
    <w:p w:rsidR="004E0A71" w:rsidRDefault="004E0A71"/>
    <w:sectPr w:rsidR="004E0A71" w:rsidSect="004E0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3DF2">
    <w:pPr>
      <w:kinsoku w:val="0"/>
      <w:overflowPunct w:val="0"/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AX9l/ptgEAAFUDAAAOAAAAAAAAAAEAIAAAACIBAABkcnMvZTJvRG9jLnhtbFBLBQYAAAAABgAG&#10;AFkBAABKBQAAAAA=&#10;" filled="f" stroked="f" strokeweight="1.25pt">
          <v:fill o:detectmouseclick="t"/>
          <v:textbox style="mso-fit-shape-to-text:t" inset="0,0,0,0">
            <w:txbxContent>
              <w:p w:rsidR="00000000" w:rsidRDefault="00F83DF2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B72D2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B72D2"/>
    <w:rsid w:val="004E0A71"/>
    <w:rsid w:val="00DB72D2"/>
    <w:rsid w:val="00F8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zhongke</dc:creator>
  <cp:keywords/>
  <dc:description/>
  <cp:lastModifiedBy>zhongke</cp:lastModifiedBy>
  <cp:revision>2</cp:revision>
  <dcterms:created xsi:type="dcterms:W3CDTF">2016-12-02T07:13:00Z</dcterms:created>
  <dcterms:modified xsi:type="dcterms:W3CDTF">2016-12-02T07:13:00Z</dcterms:modified>
</cp:coreProperties>
</file>