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212" w:rsidRPr="00E15778" w:rsidRDefault="00E85212" w:rsidP="00E85212">
      <w:pPr>
        <w:rPr>
          <w:rFonts w:eastAsia="仿宋_GB2312"/>
          <w:sz w:val="28"/>
          <w:szCs w:val="28"/>
        </w:rPr>
      </w:pPr>
      <w:r w:rsidRPr="00E15778">
        <w:rPr>
          <w:rFonts w:eastAsia="仿宋_GB2312"/>
          <w:sz w:val="28"/>
          <w:szCs w:val="28"/>
        </w:rPr>
        <w:t>附件</w:t>
      </w:r>
      <w:r w:rsidRPr="00E15778">
        <w:rPr>
          <w:rFonts w:eastAsia="仿宋_GB2312"/>
          <w:sz w:val="28"/>
          <w:szCs w:val="28"/>
        </w:rPr>
        <w:t>2</w:t>
      </w:r>
      <w:r w:rsidRPr="00E15778">
        <w:rPr>
          <w:rFonts w:eastAsia="仿宋_GB2312"/>
          <w:sz w:val="28"/>
          <w:szCs w:val="28"/>
        </w:rPr>
        <w:t>：</w:t>
      </w:r>
    </w:p>
    <w:p w:rsidR="00E85212" w:rsidRPr="00E15778" w:rsidRDefault="00E85212" w:rsidP="00E85212">
      <w:pPr>
        <w:spacing w:line="700" w:lineRule="atLeast"/>
        <w:jc w:val="center"/>
        <w:rPr>
          <w:rFonts w:eastAsia="仿宋_GB2312"/>
          <w:b/>
          <w:bCs/>
          <w:sz w:val="36"/>
          <w:szCs w:val="36"/>
        </w:rPr>
      </w:pPr>
      <w:r w:rsidRPr="00E15778">
        <w:rPr>
          <w:rFonts w:eastAsia="仿宋_GB2312"/>
          <w:b/>
          <w:bCs/>
          <w:sz w:val="36"/>
          <w:szCs w:val="36"/>
        </w:rPr>
        <w:t>全国青少年信息学奥林匹克联赛（</w:t>
      </w:r>
      <w:r w:rsidRPr="00E15778">
        <w:rPr>
          <w:rFonts w:eastAsia="仿宋_GB2312"/>
          <w:b/>
          <w:bCs/>
          <w:sz w:val="36"/>
          <w:szCs w:val="36"/>
        </w:rPr>
        <w:t>NOIP</w:t>
      </w:r>
      <w:r>
        <w:rPr>
          <w:rFonts w:eastAsia="仿宋_GB2312"/>
          <w:b/>
          <w:bCs/>
          <w:sz w:val="36"/>
          <w:szCs w:val="36"/>
        </w:rPr>
        <w:t>2017</w:t>
      </w:r>
      <w:r w:rsidRPr="00E15778">
        <w:rPr>
          <w:rFonts w:eastAsia="仿宋_GB2312"/>
          <w:b/>
          <w:bCs/>
          <w:sz w:val="36"/>
          <w:szCs w:val="36"/>
        </w:rPr>
        <w:t>）</w:t>
      </w:r>
    </w:p>
    <w:p w:rsidR="00E85212" w:rsidRPr="00E15778" w:rsidRDefault="00E85212" w:rsidP="00E85212">
      <w:pPr>
        <w:adjustRightInd w:val="0"/>
        <w:snapToGrid w:val="0"/>
        <w:spacing w:line="700" w:lineRule="atLeast"/>
        <w:jc w:val="center"/>
        <w:rPr>
          <w:rFonts w:eastAsia="仿宋_GB2312"/>
          <w:b/>
          <w:bCs/>
          <w:sz w:val="36"/>
          <w:szCs w:val="36"/>
        </w:rPr>
      </w:pPr>
      <w:r w:rsidRPr="00E15778">
        <w:rPr>
          <w:rFonts w:eastAsia="仿宋_GB2312"/>
          <w:b/>
          <w:bCs/>
          <w:sz w:val="36"/>
          <w:szCs w:val="36"/>
        </w:rPr>
        <w:t>江苏赛区考点负责人职责</w:t>
      </w:r>
    </w:p>
    <w:p w:rsidR="00E85212" w:rsidRPr="00E15778" w:rsidRDefault="00E85212" w:rsidP="00E85212">
      <w:pPr>
        <w:adjustRightInd w:val="0"/>
        <w:snapToGrid w:val="0"/>
        <w:spacing w:line="360" w:lineRule="auto"/>
        <w:rPr>
          <w:rFonts w:eastAsia="仿宋_GB2312"/>
          <w:sz w:val="28"/>
          <w:szCs w:val="28"/>
        </w:rPr>
      </w:pPr>
      <w:r w:rsidRPr="00E15778">
        <w:rPr>
          <w:rFonts w:eastAsia="仿宋_GB2312"/>
          <w:sz w:val="30"/>
        </w:rPr>
        <w:t xml:space="preserve">   </w:t>
      </w:r>
      <w:r w:rsidRPr="00E15778">
        <w:rPr>
          <w:rFonts w:eastAsia="仿宋_GB2312"/>
          <w:sz w:val="28"/>
          <w:szCs w:val="28"/>
        </w:rPr>
        <w:t xml:space="preserve"> </w:t>
      </w:r>
    </w:p>
    <w:p w:rsidR="00E85212" w:rsidRPr="00E15778" w:rsidRDefault="00E85212" w:rsidP="00E85212">
      <w:pPr>
        <w:adjustRightInd w:val="0"/>
        <w:snapToGrid w:val="0"/>
        <w:spacing w:line="360" w:lineRule="auto"/>
        <w:ind w:firstLineChars="200" w:firstLine="560"/>
        <w:rPr>
          <w:rFonts w:eastAsia="仿宋_GB2312"/>
          <w:sz w:val="28"/>
          <w:szCs w:val="28"/>
        </w:rPr>
      </w:pPr>
      <w:r w:rsidRPr="00E15778">
        <w:rPr>
          <w:rFonts w:eastAsia="仿宋_GB2312"/>
          <w:sz w:val="28"/>
          <w:szCs w:val="28"/>
        </w:rPr>
        <w:t>1</w:t>
      </w:r>
      <w:r w:rsidRPr="00E15778">
        <w:rPr>
          <w:rFonts w:eastAsia="仿宋_GB2312"/>
          <w:sz w:val="28"/>
          <w:szCs w:val="28"/>
        </w:rPr>
        <w:t>、考点负责人应在各市分赛区负责人的领导下，负责本考点的竞赛实施工作。</w:t>
      </w:r>
    </w:p>
    <w:p w:rsidR="00E85212" w:rsidRPr="00E15778" w:rsidRDefault="00E85212" w:rsidP="00E85212">
      <w:pPr>
        <w:spacing w:line="360" w:lineRule="auto"/>
        <w:ind w:firstLineChars="200" w:firstLine="560"/>
        <w:rPr>
          <w:rFonts w:eastAsia="仿宋_GB2312"/>
          <w:sz w:val="28"/>
          <w:szCs w:val="28"/>
        </w:rPr>
      </w:pPr>
      <w:r w:rsidRPr="00E15778">
        <w:rPr>
          <w:rFonts w:eastAsia="仿宋_GB2312"/>
          <w:sz w:val="28"/>
          <w:szCs w:val="28"/>
        </w:rPr>
        <w:t>2</w:t>
      </w:r>
      <w:r w:rsidRPr="00E15778">
        <w:rPr>
          <w:rFonts w:eastAsia="仿宋_GB2312"/>
          <w:sz w:val="28"/>
          <w:szCs w:val="28"/>
        </w:rPr>
        <w:t>、负责选聘和培训监考员及其他工作人员，使之明确职责、任务和分工，熟悉和掌握各项规章制度、考试纪律、考试工作程序等。</w:t>
      </w:r>
    </w:p>
    <w:p w:rsidR="00E85212" w:rsidRPr="00E15778" w:rsidRDefault="00E85212" w:rsidP="00E85212">
      <w:pPr>
        <w:ind w:firstLineChars="200" w:firstLine="560"/>
        <w:rPr>
          <w:rFonts w:eastAsia="仿宋_GB2312"/>
          <w:sz w:val="28"/>
          <w:szCs w:val="28"/>
        </w:rPr>
      </w:pPr>
      <w:r w:rsidRPr="00E15778">
        <w:rPr>
          <w:rFonts w:eastAsia="仿宋_GB2312"/>
          <w:sz w:val="28"/>
          <w:szCs w:val="28"/>
        </w:rPr>
        <w:t>3</w:t>
      </w:r>
      <w:r w:rsidRPr="00E15778">
        <w:rPr>
          <w:rFonts w:eastAsia="仿宋_GB2312"/>
          <w:sz w:val="28"/>
          <w:szCs w:val="28"/>
        </w:rPr>
        <w:t>、负责组织人员布置考点及考场，做好考前准备工作。</w:t>
      </w:r>
    </w:p>
    <w:p w:rsidR="00E85212" w:rsidRPr="00E15778" w:rsidRDefault="00E85212" w:rsidP="00E85212">
      <w:pPr>
        <w:ind w:firstLineChars="200" w:firstLine="560"/>
        <w:rPr>
          <w:rFonts w:eastAsia="仿宋_GB2312"/>
          <w:sz w:val="28"/>
          <w:szCs w:val="28"/>
        </w:rPr>
      </w:pPr>
      <w:r w:rsidRPr="00E15778">
        <w:rPr>
          <w:rFonts w:eastAsia="仿宋_GB2312"/>
          <w:sz w:val="28"/>
          <w:szCs w:val="28"/>
        </w:rPr>
        <w:t>4</w:t>
      </w:r>
      <w:r w:rsidRPr="00E15778">
        <w:rPr>
          <w:rFonts w:eastAsia="仿宋_GB2312"/>
          <w:sz w:val="28"/>
          <w:szCs w:val="28"/>
        </w:rPr>
        <w:t>、负责对因违规须终止其考试的考生和因违规须终止其工作的考试工作人员及偶发事件做出及时处理。</w:t>
      </w:r>
    </w:p>
    <w:p w:rsidR="00E85212" w:rsidRDefault="00E85212" w:rsidP="00E85212">
      <w:pPr>
        <w:ind w:firstLineChars="200" w:firstLine="560"/>
        <w:rPr>
          <w:rFonts w:eastAsia="仿宋_GB2312" w:hint="eastAsia"/>
          <w:sz w:val="28"/>
          <w:szCs w:val="28"/>
        </w:rPr>
      </w:pPr>
      <w:r w:rsidRPr="00E15778">
        <w:rPr>
          <w:rFonts w:eastAsia="仿宋_GB2312"/>
          <w:sz w:val="28"/>
          <w:szCs w:val="28"/>
        </w:rPr>
        <w:t>5</w:t>
      </w:r>
      <w:r w:rsidRPr="00E15778">
        <w:rPr>
          <w:rFonts w:eastAsia="仿宋_GB2312"/>
          <w:sz w:val="28"/>
          <w:szCs w:val="28"/>
        </w:rPr>
        <w:t>、及时将考试中违纪舞弊情况报请省信奥委。</w:t>
      </w:r>
    </w:p>
    <w:p w:rsidR="00E85212" w:rsidRPr="00E15778" w:rsidRDefault="00E85212" w:rsidP="00E85212">
      <w:pPr>
        <w:spacing w:line="560" w:lineRule="atLeast"/>
        <w:ind w:firstLineChars="200" w:firstLine="560"/>
        <w:rPr>
          <w:rFonts w:eastAsia="仿宋_GB2312"/>
          <w:sz w:val="28"/>
          <w:szCs w:val="28"/>
        </w:rPr>
      </w:pPr>
      <w:r>
        <w:rPr>
          <w:rFonts w:eastAsia="仿宋_GB2312" w:hint="eastAsia"/>
          <w:sz w:val="28"/>
          <w:szCs w:val="28"/>
        </w:rPr>
        <w:t>6</w:t>
      </w:r>
      <w:r>
        <w:rPr>
          <w:rFonts w:eastAsia="仿宋_GB2312" w:hint="eastAsia"/>
          <w:sz w:val="28"/>
          <w:szCs w:val="28"/>
        </w:rPr>
        <w:t>、</w:t>
      </w:r>
      <w:r w:rsidRPr="00B103FF">
        <w:rPr>
          <w:rFonts w:eastAsia="仿宋_GB2312" w:hint="eastAsia"/>
          <w:sz w:val="28"/>
          <w:szCs w:val="28"/>
        </w:rPr>
        <w:t>在初赛期间，各分赛区组织单位不得在开赛后</w:t>
      </w:r>
      <w:r w:rsidRPr="00B103FF">
        <w:rPr>
          <w:rFonts w:eastAsia="仿宋_GB2312"/>
          <w:sz w:val="28"/>
          <w:szCs w:val="28"/>
        </w:rPr>
        <w:t>60</w:t>
      </w:r>
      <w:r w:rsidRPr="00B103FF">
        <w:rPr>
          <w:rFonts w:eastAsia="仿宋_GB2312" w:hint="eastAsia"/>
          <w:sz w:val="28"/>
          <w:szCs w:val="28"/>
        </w:rPr>
        <w:t>分钟内将试卷纸质版发给指导教师和其他人员；任何人不得将电子版试题扩散至赛场之外。</w:t>
      </w:r>
    </w:p>
    <w:p w:rsidR="00E85212" w:rsidRPr="00E15778" w:rsidRDefault="00E85212" w:rsidP="00E85212">
      <w:pPr>
        <w:ind w:firstLineChars="200" w:firstLine="560"/>
        <w:rPr>
          <w:rFonts w:eastAsia="仿宋_GB2312"/>
          <w:sz w:val="28"/>
          <w:szCs w:val="28"/>
        </w:rPr>
      </w:pPr>
      <w:r w:rsidRPr="00E15778">
        <w:rPr>
          <w:rFonts w:eastAsia="仿宋_GB2312"/>
          <w:sz w:val="28"/>
          <w:szCs w:val="28"/>
        </w:rPr>
        <w:t>7</w:t>
      </w:r>
      <w:r w:rsidRPr="00E15778">
        <w:rPr>
          <w:rFonts w:eastAsia="仿宋_GB2312"/>
          <w:sz w:val="28"/>
          <w:szCs w:val="28"/>
        </w:rPr>
        <w:t>、考试结束后，检查和验收各考场的答题纸袋是否密封完好，并派专人保管与保卫，按规定时间送到市指定地点。</w:t>
      </w:r>
    </w:p>
    <w:p w:rsidR="00E85212" w:rsidRPr="00E15778" w:rsidRDefault="00E85212" w:rsidP="00E85212">
      <w:pPr>
        <w:pStyle w:val="a5"/>
        <w:ind w:firstLineChars="200" w:firstLine="560"/>
        <w:rPr>
          <w:rFonts w:ascii="Times New Roman"/>
          <w:sz w:val="28"/>
          <w:szCs w:val="28"/>
        </w:rPr>
      </w:pPr>
      <w:r w:rsidRPr="00E15778">
        <w:rPr>
          <w:rFonts w:ascii="Times New Roman"/>
          <w:sz w:val="28"/>
          <w:szCs w:val="28"/>
        </w:rPr>
        <w:t>8</w:t>
      </w:r>
      <w:r w:rsidRPr="00E15778">
        <w:rPr>
          <w:rFonts w:ascii="Times New Roman"/>
          <w:sz w:val="28"/>
          <w:szCs w:val="28"/>
        </w:rPr>
        <w:t>、切实做好本考点的安全保卫工作，发现问题及时处理，重大问题要立即报告省初赛考试工作领导小组。</w:t>
      </w:r>
    </w:p>
    <w:p w:rsidR="0032202A" w:rsidRDefault="0032202A">
      <w:pPr>
        <w:rPr>
          <w:rFonts w:hint="eastAsia"/>
        </w:rPr>
      </w:pPr>
      <w:bookmarkStart w:id="0" w:name="_GoBack"/>
      <w:bookmarkEnd w:id="0"/>
    </w:p>
    <w:sectPr w:rsidR="003220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7CA" w:rsidRDefault="003E17CA" w:rsidP="00E85212">
      <w:r>
        <w:separator/>
      </w:r>
    </w:p>
  </w:endnote>
  <w:endnote w:type="continuationSeparator" w:id="0">
    <w:p w:rsidR="003E17CA" w:rsidRDefault="003E17CA" w:rsidP="00E85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7CA" w:rsidRDefault="003E17CA" w:rsidP="00E85212">
      <w:r>
        <w:separator/>
      </w:r>
    </w:p>
  </w:footnote>
  <w:footnote w:type="continuationSeparator" w:id="0">
    <w:p w:rsidR="003E17CA" w:rsidRDefault="003E17CA" w:rsidP="00E85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3DC"/>
    <w:rsid w:val="0032202A"/>
    <w:rsid w:val="003E17CA"/>
    <w:rsid w:val="00B273DC"/>
    <w:rsid w:val="00E85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52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5212"/>
    <w:rPr>
      <w:sz w:val="18"/>
      <w:szCs w:val="18"/>
    </w:rPr>
  </w:style>
  <w:style w:type="paragraph" w:styleId="a4">
    <w:name w:val="footer"/>
    <w:basedOn w:val="a"/>
    <w:link w:val="Char0"/>
    <w:uiPriority w:val="99"/>
    <w:unhideWhenUsed/>
    <w:rsid w:val="00E852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5212"/>
    <w:rPr>
      <w:sz w:val="18"/>
      <w:szCs w:val="18"/>
    </w:rPr>
  </w:style>
  <w:style w:type="paragraph" w:styleId="a5">
    <w:name w:val="Body Text Indent"/>
    <w:basedOn w:val="a"/>
    <w:link w:val="Char1"/>
    <w:rsid w:val="00E85212"/>
    <w:pPr>
      <w:ind w:firstLine="615"/>
    </w:pPr>
    <w:rPr>
      <w:rFonts w:ascii="仿宋_GB2312" w:eastAsia="仿宋_GB2312"/>
      <w:sz w:val="32"/>
    </w:rPr>
  </w:style>
  <w:style w:type="character" w:customStyle="1" w:styleId="Char1">
    <w:name w:val="正文文本缩进 Char"/>
    <w:basedOn w:val="a0"/>
    <w:link w:val="a5"/>
    <w:rsid w:val="00E85212"/>
    <w:rPr>
      <w:rFonts w:ascii="仿宋_GB2312" w:eastAsia="仿宋_GB2312" w:hAnsi="Times New Roman"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21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52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85212"/>
    <w:rPr>
      <w:sz w:val="18"/>
      <w:szCs w:val="18"/>
    </w:rPr>
  </w:style>
  <w:style w:type="paragraph" w:styleId="a4">
    <w:name w:val="footer"/>
    <w:basedOn w:val="a"/>
    <w:link w:val="Char0"/>
    <w:uiPriority w:val="99"/>
    <w:unhideWhenUsed/>
    <w:rsid w:val="00E852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85212"/>
    <w:rPr>
      <w:sz w:val="18"/>
      <w:szCs w:val="18"/>
    </w:rPr>
  </w:style>
  <w:style w:type="paragraph" w:styleId="a5">
    <w:name w:val="Body Text Indent"/>
    <w:basedOn w:val="a"/>
    <w:link w:val="Char1"/>
    <w:rsid w:val="00E85212"/>
    <w:pPr>
      <w:ind w:firstLine="615"/>
    </w:pPr>
    <w:rPr>
      <w:rFonts w:ascii="仿宋_GB2312" w:eastAsia="仿宋_GB2312"/>
      <w:sz w:val="32"/>
    </w:rPr>
  </w:style>
  <w:style w:type="character" w:customStyle="1" w:styleId="Char1">
    <w:name w:val="正文文本缩进 Char"/>
    <w:basedOn w:val="a0"/>
    <w:link w:val="a5"/>
    <w:rsid w:val="00E85212"/>
    <w:rPr>
      <w:rFonts w:ascii="仿宋_GB2312"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343</Characters>
  <Application>Microsoft Office Word</Application>
  <DocSecurity>0</DocSecurity>
  <Lines>2</Lines>
  <Paragraphs>1</Paragraphs>
  <ScaleCrop>false</ScaleCrop>
  <Company>微软中国</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张晓辰</dc:creator>
  <cp:keywords/>
  <dc:description/>
  <cp:lastModifiedBy>张晓辰</cp:lastModifiedBy>
  <cp:revision>2</cp:revision>
  <dcterms:created xsi:type="dcterms:W3CDTF">2017-12-05T08:14:00Z</dcterms:created>
  <dcterms:modified xsi:type="dcterms:W3CDTF">2017-12-05T08:14:00Z</dcterms:modified>
</cp:coreProperties>
</file>