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A11" w:rsidRDefault="000E7633">
      <w:pPr>
        <w:autoSpaceDN w:val="0"/>
        <w:rPr>
          <w:rFonts w:ascii="仿宋_GB2312" w:eastAsia="仿宋_GB2312" w:hAnsi="仿宋"/>
          <w:color w:val="000000"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Ansi="仿宋" w:hint="eastAsia"/>
          <w:color w:val="000000"/>
          <w:sz w:val="28"/>
          <w:szCs w:val="28"/>
        </w:rPr>
        <w:t>附件3:</w:t>
      </w:r>
    </w:p>
    <w:p w:rsidR="00746A11" w:rsidRDefault="000E7633">
      <w:pPr>
        <w:autoSpaceDN w:val="0"/>
        <w:jc w:val="center"/>
        <w:rPr>
          <w:rFonts w:ascii="仿宋_GB2312" w:eastAsia="仿宋_GB2312" w:hAnsi="仿宋"/>
          <w:color w:val="000000"/>
          <w:sz w:val="32"/>
        </w:rPr>
      </w:pPr>
      <w:r>
        <w:rPr>
          <w:rFonts w:ascii="仿宋_GB2312" w:eastAsia="仿宋_GB2312" w:hAnsi="仿宋" w:hint="eastAsia"/>
          <w:color w:val="000000"/>
          <w:sz w:val="32"/>
        </w:rPr>
        <w:t>日程表</w:t>
      </w:r>
    </w:p>
    <w:tbl>
      <w:tblPr>
        <w:tblpPr w:leftFromText="180" w:rightFromText="180" w:vertAnchor="text" w:horzAnchor="page" w:tblpX="705" w:tblpY="12"/>
        <w:tblOverlap w:val="never"/>
        <w:tblW w:w="10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0"/>
        <w:gridCol w:w="1620"/>
        <w:gridCol w:w="3053"/>
        <w:gridCol w:w="1767"/>
        <w:gridCol w:w="1740"/>
        <w:gridCol w:w="1780"/>
      </w:tblGrid>
      <w:tr w:rsidR="00746A11">
        <w:trPr>
          <w:trHeight w:val="270"/>
        </w:trPr>
        <w:tc>
          <w:tcPr>
            <w:tcW w:w="1000" w:type="dxa"/>
            <w:vAlign w:val="center"/>
          </w:tcPr>
          <w:p w:rsidR="00746A11" w:rsidRDefault="000E7633">
            <w:pPr>
              <w:spacing w:line="120" w:lineRule="auto"/>
              <w:rPr>
                <w:w w:val="70"/>
              </w:rPr>
            </w:pPr>
            <w:r>
              <w:rPr>
                <w:rFonts w:hint="eastAsia"/>
                <w:w w:val="70"/>
              </w:rPr>
              <w:t>日</w:t>
            </w:r>
            <w:r>
              <w:rPr>
                <w:rFonts w:hint="eastAsia"/>
                <w:w w:val="70"/>
              </w:rPr>
              <w:t xml:space="preserve">  </w:t>
            </w:r>
            <w:r>
              <w:rPr>
                <w:rFonts w:hint="eastAsia"/>
                <w:w w:val="70"/>
              </w:rPr>
              <w:t>期</w:t>
            </w:r>
          </w:p>
        </w:tc>
        <w:tc>
          <w:tcPr>
            <w:tcW w:w="1620" w:type="dxa"/>
            <w:vAlign w:val="center"/>
          </w:tcPr>
          <w:p w:rsidR="00746A11" w:rsidRDefault="000E7633">
            <w:pPr>
              <w:spacing w:line="120" w:lineRule="auto"/>
              <w:rPr>
                <w:w w:val="70"/>
              </w:rPr>
            </w:pPr>
            <w:r>
              <w:rPr>
                <w:rFonts w:hint="eastAsia"/>
                <w:w w:val="70"/>
              </w:rPr>
              <w:t>授课时间</w:t>
            </w:r>
          </w:p>
        </w:tc>
        <w:tc>
          <w:tcPr>
            <w:tcW w:w="3053" w:type="dxa"/>
            <w:vAlign w:val="center"/>
          </w:tcPr>
          <w:p w:rsidR="00746A11" w:rsidRDefault="000E7633">
            <w:pPr>
              <w:spacing w:line="120" w:lineRule="auto"/>
              <w:rPr>
                <w:w w:val="70"/>
              </w:rPr>
            </w:pPr>
            <w:r>
              <w:rPr>
                <w:rFonts w:hint="eastAsia"/>
                <w:w w:val="70"/>
              </w:rPr>
              <w:t>内容安排</w:t>
            </w:r>
          </w:p>
        </w:tc>
        <w:tc>
          <w:tcPr>
            <w:tcW w:w="1767" w:type="dxa"/>
            <w:vAlign w:val="center"/>
          </w:tcPr>
          <w:p w:rsidR="00746A11" w:rsidRDefault="000E7633">
            <w:pPr>
              <w:spacing w:line="120" w:lineRule="auto"/>
              <w:rPr>
                <w:w w:val="70"/>
              </w:rPr>
            </w:pPr>
            <w:r>
              <w:rPr>
                <w:rFonts w:hint="eastAsia"/>
                <w:w w:val="70"/>
              </w:rPr>
              <w:t>主讲人</w:t>
            </w:r>
          </w:p>
        </w:tc>
        <w:tc>
          <w:tcPr>
            <w:tcW w:w="1740" w:type="dxa"/>
            <w:vAlign w:val="center"/>
          </w:tcPr>
          <w:p w:rsidR="00746A11" w:rsidRDefault="000E7633">
            <w:pPr>
              <w:spacing w:line="120" w:lineRule="auto"/>
              <w:rPr>
                <w:w w:val="70"/>
              </w:rPr>
            </w:pPr>
            <w:r>
              <w:rPr>
                <w:rFonts w:hint="eastAsia"/>
                <w:w w:val="70"/>
              </w:rPr>
              <w:t>参与人员</w:t>
            </w:r>
          </w:p>
        </w:tc>
        <w:tc>
          <w:tcPr>
            <w:tcW w:w="1780" w:type="dxa"/>
            <w:vAlign w:val="center"/>
          </w:tcPr>
          <w:p w:rsidR="00746A11" w:rsidRDefault="000E7633">
            <w:pPr>
              <w:spacing w:line="120" w:lineRule="auto"/>
              <w:rPr>
                <w:w w:val="70"/>
              </w:rPr>
            </w:pPr>
            <w:r>
              <w:rPr>
                <w:rFonts w:hint="eastAsia"/>
                <w:w w:val="70"/>
              </w:rPr>
              <w:t>地</w:t>
            </w:r>
            <w:r>
              <w:rPr>
                <w:rFonts w:hint="eastAsia"/>
                <w:w w:val="70"/>
              </w:rPr>
              <w:t xml:space="preserve">  </w:t>
            </w:r>
            <w:r>
              <w:rPr>
                <w:rFonts w:hint="eastAsia"/>
                <w:w w:val="70"/>
              </w:rPr>
              <w:t>点</w:t>
            </w:r>
          </w:p>
        </w:tc>
      </w:tr>
      <w:tr w:rsidR="00746A11">
        <w:trPr>
          <w:trHeight w:val="270"/>
        </w:trPr>
        <w:tc>
          <w:tcPr>
            <w:tcW w:w="10960" w:type="dxa"/>
            <w:gridSpan w:val="6"/>
            <w:shd w:val="clear" w:color="000000" w:fill="C0C0C0"/>
            <w:vAlign w:val="center"/>
          </w:tcPr>
          <w:p w:rsidR="00746A11" w:rsidRDefault="000E7633">
            <w:pPr>
              <w:spacing w:line="120" w:lineRule="auto"/>
              <w:rPr>
                <w:w w:val="70"/>
              </w:rPr>
            </w:pPr>
            <w:r>
              <w:rPr>
                <w:rFonts w:hint="eastAsia"/>
                <w:w w:val="70"/>
              </w:rPr>
              <w:t>3</w:t>
            </w:r>
            <w:r>
              <w:rPr>
                <w:rFonts w:hint="eastAsia"/>
                <w:w w:val="70"/>
              </w:rPr>
              <w:t>月</w:t>
            </w:r>
            <w:r>
              <w:rPr>
                <w:rFonts w:hint="eastAsia"/>
                <w:w w:val="70"/>
              </w:rPr>
              <w:t>22</w:t>
            </w:r>
            <w:r>
              <w:rPr>
                <w:rFonts w:hint="eastAsia"/>
                <w:w w:val="70"/>
              </w:rPr>
              <w:t>号（星期三）</w:t>
            </w:r>
          </w:p>
        </w:tc>
      </w:tr>
      <w:tr w:rsidR="00746A11">
        <w:trPr>
          <w:trHeight w:val="285"/>
        </w:trPr>
        <w:tc>
          <w:tcPr>
            <w:tcW w:w="1000" w:type="dxa"/>
            <w:vMerge w:val="restart"/>
            <w:vAlign w:val="center"/>
          </w:tcPr>
          <w:p w:rsidR="00746A11" w:rsidRDefault="000E7633">
            <w:pPr>
              <w:spacing w:line="120" w:lineRule="auto"/>
              <w:rPr>
                <w:w w:val="70"/>
              </w:rPr>
            </w:pPr>
            <w:r>
              <w:rPr>
                <w:rFonts w:hint="eastAsia"/>
                <w:w w:val="70"/>
              </w:rPr>
              <w:t>第一日</w:t>
            </w:r>
          </w:p>
        </w:tc>
        <w:tc>
          <w:tcPr>
            <w:tcW w:w="1620" w:type="dxa"/>
            <w:vAlign w:val="center"/>
          </w:tcPr>
          <w:p w:rsidR="00746A11" w:rsidRDefault="000E7633">
            <w:pPr>
              <w:spacing w:line="120" w:lineRule="auto"/>
              <w:rPr>
                <w:w w:val="70"/>
              </w:rPr>
            </w:pPr>
            <w:r>
              <w:rPr>
                <w:rFonts w:hint="eastAsia"/>
                <w:w w:val="70"/>
              </w:rPr>
              <w:t>13:00-16:30</w:t>
            </w:r>
          </w:p>
        </w:tc>
        <w:tc>
          <w:tcPr>
            <w:tcW w:w="3053" w:type="dxa"/>
            <w:vAlign w:val="center"/>
          </w:tcPr>
          <w:p w:rsidR="00746A11" w:rsidRDefault="000E7633">
            <w:pPr>
              <w:spacing w:line="120" w:lineRule="auto"/>
              <w:rPr>
                <w:w w:val="70"/>
              </w:rPr>
            </w:pPr>
            <w:r>
              <w:rPr>
                <w:rFonts w:hint="eastAsia"/>
                <w:w w:val="70"/>
              </w:rPr>
              <w:t>报</w:t>
            </w:r>
            <w:r>
              <w:rPr>
                <w:rFonts w:hint="eastAsia"/>
                <w:w w:val="70"/>
              </w:rPr>
              <w:t xml:space="preserve">  </w:t>
            </w:r>
            <w:r>
              <w:rPr>
                <w:rFonts w:hint="eastAsia"/>
                <w:w w:val="70"/>
              </w:rPr>
              <w:t>到</w:t>
            </w:r>
          </w:p>
        </w:tc>
        <w:tc>
          <w:tcPr>
            <w:tcW w:w="1767" w:type="dxa"/>
            <w:vMerge w:val="restart"/>
            <w:vAlign w:val="center"/>
          </w:tcPr>
          <w:p w:rsidR="00746A11" w:rsidRDefault="000E7633">
            <w:pPr>
              <w:spacing w:line="120" w:lineRule="auto"/>
              <w:rPr>
                <w:w w:val="70"/>
              </w:rPr>
            </w:pPr>
            <w:r>
              <w:rPr>
                <w:rFonts w:hint="eastAsia"/>
                <w:w w:val="70"/>
              </w:rPr>
              <w:t>组委会</w:t>
            </w:r>
          </w:p>
        </w:tc>
        <w:tc>
          <w:tcPr>
            <w:tcW w:w="1740" w:type="dxa"/>
            <w:vMerge w:val="restart"/>
            <w:vAlign w:val="center"/>
          </w:tcPr>
          <w:p w:rsidR="00746A11" w:rsidRDefault="000E7633">
            <w:pPr>
              <w:spacing w:line="120" w:lineRule="auto"/>
              <w:rPr>
                <w:w w:val="70"/>
              </w:rPr>
            </w:pPr>
            <w:r>
              <w:rPr>
                <w:rFonts w:hint="eastAsia"/>
                <w:w w:val="70"/>
              </w:rPr>
              <w:t>全体人员</w:t>
            </w:r>
          </w:p>
        </w:tc>
        <w:tc>
          <w:tcPr>
            <w:tcW w:w="1780" w:type="dxa"/>
            <w:vAlign w:val="center"/>
          </w:tcPr>
          <w:p w:rsidR="00746A11" w:rsidRDefault="000E7633">
            <w:pPr>
              <w:spacing w:line="120" w:lineRule="auto"/>
              <w:rPr>
                <w:w w:val="70"/>
              </w:rPr>
            </w:pPr>
            <w:r>
              <w:rPr>
                <w:rFonts w:hint="eastAsia"/>
                <w:w w:val="70"/>
              </w:rPr>
              <w:t>句容曙光国际酒店</w:t>
            </w:r>
          </w:p>
        </w:tc>
      </w:tr>
      <w:tr w:rsidR="00746A11">
        <w:trPr>
          <w:trHeight w:val="390"/>
        </w:trPr>
        <w:tc>
          <w:tcPr>
            <w:tcW w:w="1000" w:type="dxa"/>
            <w:vMerge/>
            <w:vAlign w:val="center"/>
          </w:tcPr>
          <w:p w:rsidR="00746A11" w:rsidRDefault="00746A11">
            <w:pPr>
              <w:spacing w:line="120" w:lineRule="auto"/>
              <w:rPr>
                <w:w w:val="70"/>
              </w:rPr>
            </w:pPr>
          </w:p>
        </w:tc>
        <w:tc>
          <w:tcPr>
            <w:tcW w:w="1620" w:type="dxa"/>
            <w:vAlign w:val="center"/>
          </w:tcPr>
          <w:p w:rsidR="00746A11" w:rsidRDefault="000E7633">
            <w:pPr>
              <w:spacing w:line="120" w:lineRule="auto"/>
              <w:rPr>
                <w:w w:val="70"/>
              </w:rPr>
            </w:pPr>
            <w:r>
              <w:rPr>
                <w:rFonts w:hint="eastAsia"/>
                <w:w w:val="70"/>
              </w:rPr>
              <w:t>18:00-20:00</w:t>
            </w:r>
          </w:p>
        </w:tc>
        <w:tc>
          <w:tcPr>
            <w:tcW w:w="3053" w:type="dxa"/>
            <w:vAlign w:val="center"/>
          </w:tcPr>
          <w:p w:rsidR="00746A11" w:rsidRDefault="000E7633">
            <w:pPr>
              <w:spacing w:line="120" w:lineRule="auto"/>
              <w:rPr>
                <w:w w:val="70"/>
              </w:rPr>
            </w:pPr>
            <w:r>
              <w:rPr>
                <w:rFonts w:hint="eastAsia"/>
                <w:w w:val="70"/>
              </w:rPr>
              <w:t>晚</w:t>
            </w:r>
            <w:r>
              <w:rPr>
                <w:rFonts w:hint="eastAsia"/>
                <w:w w:val="70"/>
              </w:rPr>
              <w:t xml:space="preserve">  </w:t>
            </w:r>
            <w:r>
              <w:rPr>
                <w:rFonts w:hint="eastAsia"/>
                <w:w w:val="70"/>
              </w:rPr>
              <w:t>餐</w:t>
            </w:r>
          </w:p>
        </w:tc>
        <w:tc>
          <w:tcPr>
            <w:tcW w:w="1767" w:type="dxa"/>
            <w:vMerge/>
            <w:vAlign w:val="center"/>
          </w:tcPr>
          <w:p w:rsidR="00746A11" w:rsidRDefault="00746A11">
            <w:pPr>
              <w:spacing w:line="120" w:lineRule="auto"/>
              <w:rPr>
                <w:w w:val="70"/>
              </w:rPr>
            </w:pPr>
          </w:p>
        </w:tc>
        <w:tc>
          <w:tcPr>
            <w:tcW w:w="1740" w:type="dxa"/>
            <w:vMerge/>
            <w:vAlign w:val="center"/>
          </w:tcPr>
          <w:p w:rsidR="00746A11" w:rsidRDefault="00746A11">
            <w:pPr>
              <w:spacing w:line="120" w:lineRule="auto"/>
              <w:rPr>
                <w:w w:val="70"/>
              </w:rPr>
            </w:pPr>
          </w:p>
        </w:tc>
        <w:tc>
          <w:tcPr>
            <w:tcW w:w="1780" w:type="dxa"/>
            <w:vAlign w:val="center"/>
          </w:tcPr>
          <w:p w:rsidR="00746A11" w:rsidRDefault="000E7633">
            <w:pPr>
              <w:spacing w:line="120" w:lineRule="auto"/>
              <w:rPr>
                <w:w w:val="70"/>
              </w:rPr>
            </w:pPr>
            <w:r>
              <w:rPr>
                <w:rFonts w:hint="eastAsia"/>
                <w:w w:val="70"/>
              </w:rPr>
              <w:t>二楼蒲公英餐厅</w:t>
            </w:r>
          </w:p>
        </w:tc>
      </w:tr>
      <w:tr w:rsidR="00746A11">
        <w:trPr>
          <w:trHeight w:val="270"/>
        </w:trPr>
        <w:tc>
          <w:tcPr>
            <w:tcW w:w="10960" w:type="dxa"/>
            <w:gridSpan w:val="6"/>
            <w:shd w:val="clear" w:color="000000" w:fill="C0C0C0"/>
            <w:vAlign w:val="center"/>
          </w:tcPr>
          <w:p w:rsidR="00746A11" w:rsidRDefault="000E7633">
            <w:pPr>
              <w:spacing w:line="120" w:lineRule="auto"/>
              <w:rPr>
                <w:w w:val="70"/>
              </w:rPr>
            </w:pPr>
            <w:r>
              <w:rPr>
                <w:rFonts w:hint="eastAsia"/>
                <w:w w:val="70"/>
              </w:rPr>
              <w:t>3</w:t>
            </w:r>
            <w:r>
              <w:rPr>
                <w:rFonts w:hint="eastAsia"/>
                <w:w w:val="70"/>
              </w:rPr>
              <w:t>月</w:t>
            </w:r>
            <w:r>
              <w:rPr>
                <w:rFonts w:hint="eastAsia"/>
                <w:w w:val="70"/>
              </w:rPr>
              <w:t>23</w:t>
            </w:r>
            <w:r>
              <w:rPr>
                <w:rFonts w:hint="eastAsia"/>
                <w:w w:val="70"/>
              </w:rPr>
              <w:t>号（星期四）</w:t>
            </w:r>
          </w:p>
        </w:tc>
      </w:tr>
      <w:tr w:rsidR="00746A11">
        <w:trPr>
          <w:trHeight w:val="90"/>
        </w:trPr>
        <w:tc>
          <w:tcPr>
            <w:tcW w:w="1000" w:type="dxa"/>
            <w:vMerge w:val="restart"/>
            <w:vAlign w:val="center"/>
          </w:tcPr>
          <w:p w:rsidR="00746A11" w:rsidRDefault="00746A11">
            <w:pPr>
              <w:spacing w:line="120" w:lineRule="auto"/>
              <w:rPr>
                <w:w w:val="70"/>
              </w:rPr>
            </w:pPr>
          </w:p>
          <w:p w:rsidR="00746A11" w:rsidRDefault="000E7633">
            <w:pPr>
              <w:spacing w:line="120" w:lineRule="auto"/>
              <w:rPr>
                <w:w w:val="70"/>
              </w:rPr>
            </w:pPr>
            <w:r>
              <w:rPr>
                <w:rFonts w:hint="eastAsia"/>
                <w:w w:val="70"/>
              </w:rPr>
              <w:t>第二日</w:t>
            </w:r>
          </w:p>
        </w:tc>
        <w:tc>
          <w:tcPr>
            <w:tcW w:w="1620" w:type="dxa"/>
            <w:vAlign w:val="center"/>
          </w:tcPr>
          <w:p w:rsidR="00746A11" w:rsidRDefault="000E7633">
            <w:pPr>
              <w:spacing w:line="120" w:lineRule="auto"/>
              <w:rPr>
                <w:w w:val="70"/>
              </w:rPr>
            </w:pPr>
            <w:r>
              <w:rPr>
                <w:rFonts w:hint="eastAsia"/>
                <w:w w:val="70"/>
              </w:rPr>
              <w:t>6:30-8:20</w:t>
            </w:r>
          </w:p>
        </w:tc>
        <w:tc>
          <w:tcPr>
            <w:tcW w:w="3053" w:type="dxa"/>
            <w:vAlign w:val="center"/>
          </w:tcPr>
          <w:p w:rsidR="00746A11" w:rsidRDefault="000E7633">
            <w:pPr>
              <w:spacing w:line="120" w:lineRule="auto"/>
              <w:rPr>
                <w:w w:val="70"/>
              </w:rPr>
            </w:pPr>
            <w:r>
              <w:rPr>
                <w:rFonts w:hint="eastAsia"/>
                <w:w w:val="70"/>
              </w:rPr>
              <w:t>早</w:t>
            </w:r>
            <w:r>
              <w:rPr>
                <w:rFonts w:hint="eastAsia"/>
                <w:w w:val="70"/>
              </w:rPr>
              <w:t xml:space="preserve">  </w:t>
            </w:r>
            <w:r>
              <w:rPr>
                <w:rFonts w:hint="eastAsia"/>
                <w:w w:val="70"/>
              </w:rPr>
              <w:t>餐</w:t>
            </w:r>
          </w:p>
        </w:tc>
        <w:tc>
          <w:tcPr>
            <w:tcW w:w="1767" w:type="dxa"/>
            <w:vAlign w:val="center"/>
          </w:tcPr>
          <w:p w:rsidR="00746A11" w:rsidRDefault="00746A11">
            <w:pPr>
              <w:spacing w:line="120" w:lineRule="auto"/>
              <w:rPr>
                <w:w w:val="70"/>
              </w:rPr>
            </w:pPr>
          </w:p>
        </w:tc>
        <w:tc>
          <w:tcPr>
            <w:tcW w:w="1740" w:type="dxa"/>
            <w:vMerge w:val="restart"/>
            <w:vAlign w:val="center"/>
          </w:tcPr>
          <w:p w:rsidR="00746A11" w:rsidRDefault="000E7633">
            <w:pPr>
              <w:spacing w:line="120" w:lineRule="auto"/>
              <w:rPr>
                <w:w w:val="70"/>
              </w:rPr>
            </w:pPr>
            <w:r>
              <w:rPr>
                <w:rFonts w:hint="eastAsia"/>
                <w:w w:val="70"/>
              </w:rPr>
              <w:t>全体人员</w:t>
            </w:r>
          </w:p>
        </w:tc>
        <w:tc>
          <w:tcPr>
            <w:tcW w:w="1780" w:type="dxa"/>
            <w:vAlign w:val="center"/>
          </w:tcPr>
          <w:p w:rsidR="00746A11" w:rsidRDefault="000E7633">
            <w:pPr>
              <w:spacing w:line="120" w:lineRule="auto"/>
              <w:rPr>
                <w:w w:val="70"/>
              </w:rPr>
            </w:pPr>
            <w:r>
              <w:rPr>
                <w:rFonts w:hint="eastAsia"/>
                <w:w w:val="70"/>
              </w:rPr>
              <w:t>二楼蒲公英餐厅</w:t>
            </w:r>
          </w:p>
        </w:tc>
      </w:tr>
      <w:tr w:rsidR="00746A11">
        <w:trPr>
          <w:trHeight w:val="482"/>
        </w:trPr>
        <w:tc>
          <w:tcPr>
            <w:tcW w:w="1000" w:type="dxa"/>
            <w:vMerge/>
            <w:vAlign w:val="center"/>
          </w:tcPr>
          <w:p w:rsidR="00746A11" w:rsidRDefault="00746A11">
            <w:pPr>
              <w:spacing w:line="120" w:lineRule="auto"/>
              <w:rPr>
                <w:w w:val="70"/>
              </w:rPr>
            </w:pPr>
          </w:p>
        </w:tc>
        <w:tc>
          <w:tcPr>
            <w:tcW w:w="1620" w:type="dxa"/>
            <w:vAlign w:val="center"/>
          </w:tcPr>
          <w:p w:rsidR="00746A11" w:rsidRDefault="000E7633">
            <w:pPr>
              <w:spacing w:line="120" w:lineRule="auto"/>
              <w:rPr>
                <w:w w:val="70"/>
              </w:rPr>
            </w:pPr>
            <w:r>
              <w:rPr>
                <w:rFonts w:hint="eastAsia"/>
                <w:w w:val="70"/>
              </w:rPr>
              <w:t>8:30</w:t>
            </w:r>
          </w:p>
        </w:tc>
        <w:tc>
          <w:tcPr>
            <w:tcW w:w="3053" w:type="dxa"/>
            <w:vAlign w:val="center"/>
          </w:tcPr>
          <w:p w:rsidR="00746A11" w:rsidRDefault="000E7633">
            <w:pPr>
              <w:spacing w:line="120" w:lineRule="auto"/>
              <w:rPr>
                <w:w w:val="70"/>
              </w:rPr>
            </w:pPr>
            <w:r>
              <w:rPr>
                <w:rFonts w:hint="eastAsia"/>
                <w:w w:val="70"/>
              </w:rPr>
              <w:t>集中乘坐大巴</w:t>
            </w:r>
          </w:p>
        </w:tc>
        <w:tc>
          <w:tcPr>
            <w:tcW w:w="1767" w:type="dxa"/>
            <w:vAlign w:val="center"/>
          </w:tcPr>
          <w:p w:rsidR="00746A11" w:rsidRDefault="00746A11">
            <w:pPr>
              <w:spacing w:line="120" w:lineRule="auto"/>
              <w:rPr>
                <w:w w:val="70"/>
              </w:rPr>
            </w:pPr>
          </w:p>
        </w:tc>
        <w:tc>
          <w:tcPr>
            <w:tcW w:w="1740" w:type="dxa"/>
            <w:vMerge/>
            <w:vAlign w:val="center"/>
          </w:tcPr>
          <w:p w:rsidR="00746A11" w:rsidRDefault="00746A11">
            <w:pPr>
              <w:spacing w:line="120" w:lineRule="auto"/>
              <w:rPr>
                <w:w w:val="70"/>
              </w:rPr>
            </w:pPr>
          </w:p>
        </w:tc>
        <w:tc>
          <w:tcPr>
            <w:tcW w:w="1780" w:type="dxa"/>
            <w:vAlign w:val="center"/>
          </w:tcPr>
          <w:p w:rsidR="00746A11" w:rsidRDefault="000E7633">
            <w:pPr>
              <w:spacing w:line="120" w:lineRule="auto"/>
              <w:rPr>
                <w:w w:val="70"/>
              </w:rPr>
            </w:pPr>
            <w:r>
              <w:rPr>
                <w:rFonts w:hint="eastAsia"/>
                <w:w w:val="70"/>
              </w:rPr>
              <w:t>句容曙光国际酒店门口</w:t>
            </w:r>
          </w:p>
        </w:tc>
      </w:tr>
      <w:tr w:rsidR="00746A11">
        <w:trPr>
          <w:trHeight w:val="270"/>
        </w:trPr>
        <w:tc>
          <w:tcPr>
            <w:tcW w:w="1000" w:type="dxa"/>
            <w:vMerge/>
            <w:vAlign w:val="center"/>
          </w:tcPr>
          <w:p w:rsidR="00746A11" w:rsidRDefault="00746A11">
            <w:pPr>
              <w:spacing w:line="120" w:lineRule="auto"/>
              <w:rPr>
                <w:w w:val="70"/>
              </w:rPr>
            </w:pPr>
          </w:p>
        </w:tc>
        <w:tc>
          <w:tcPr>
            <w:tcW w:w="1620" w:type="dxa"/>
            <w:vAlign w:val="center"/>
          </w:tcPr>
          <w:p w:rsidR="00746A11" w:rsidRDefault="000E7633">
            <w:pPr>
              <w:spacing w:line="120" w:lineRule="auto"/>
              <w:rPr>
                <w:w w:val="70"/>
              </w:rPr>
            </w:pPr>
            <w:r>
              <w:rPr>
                <w:rFonts w:hint="eastAsia"/>
                <w:w w:val="70"/>
              </w:rPr>
              <w:t>9</w:t>
            </w:r>
            <w:r>
              <w:rPr>
                <w:rFonts w:hint="eastAsia"/>
                <w:w w:val="70"/>
              </w:rPr>
              <w:t>：</w:t>
            </w:r>
            <w:r>
              <w:rPr>
                <w:rFonts w:hint="eastAsia"/>
                <w:w w:val="70"/>
              </w:rPr>
              <w:t>00-9:20</w:t>
            </w:r>
          </w:p>
        </w:tc>
        <w:tc>
          <w:tcPr>
            <w:tcW w:w="3053" w:type="dxa"/>
            <w:vAlign w:val="center"/>
          </w:tcPr>
          <w:p w:rsidR="00746A11" w:rsidRDefault="000E7633">
            <w:pPr>
              <w:spacing w:line="120" w:lineRule="auto"/>
              <w:rPr>
                <w:w w:val="70"/>
              </w:rPr>
            </w:pPr>
            <w:r>
              <w:rPr>
                <w:rFonts w:hint="eastAsia"/>
                <w:w w:val="70"/>
              </w:rPr>
              <w:t>开幕式</w:t>
            </w:r>
          </w:p>
        </w:tc>
        <w:tc>
          <w:tcPr>
            <w:tcW w:w="1767" w:type="dxa"/>
            <w:vAlign w:val="center"/>
          </w:tcPr>
          <w:p w:rsidR="00746A11" w:rsidRDefault="000E7633">
            <w:pPr>
              <w:spacing w:line="120" w:lineRule="auto"/>
              <w:rPr>
                <w:w w:val="70"/>
              </w:rPr>
            </w:pPr>
            <w:r>
              <w:rPr>
                <w:rFonts w:hint="eastAsia"/>
                <w:w w:val="70"/>
              </w:rPr>
              <w:t>刘惠平</w:t>
            </w:r>
          </w:p>
        </w:tc>
        <w:tc>
          <w:tcPr>
            <w:tcW w:w="1740" w:type="dxa"/>
            <w:vMerge/>
            <w:vAlign w:val="center"/>
          </w:tcPr>
          <w:p w:rsidR="00746A11" w:rsidRDefault="00746A11">
            <w:pPr>
              <w:spacing w:line="120" w:lineRule="auto"/>
              <w:rPr>
                <w:w w:val="70"/>
              </w:rPr>
            </w:pPr>
          </w:p>
        </w:tc>
        <w:tc>
          <w:tcPr>
            <w:tcW w:w="1780" w:type="dxa"/>
            <w:vMerge w:val="restart"/>
            <w:vAlign w:val="center"/>
          </w:tcPr>
          <w:p w:rsidR="00746A11" w:rsidRDefault="000E7633">
            <w:pPr>
              <w:spacing w:line="120" w:lineRule="auto"/>
              <w:rPr>
                <w:w w:val="70"/>
              </w:rPr>
            </w:pPr>
            <w:r>
              <w:rPr>
                <w:rFonts w:hint="eastAsia"/>
                <w:w w:val="70"/>
              </w:rPr>
              <w:t>学校</w:t>
            </w:r>
          </w:p>
        </w:tc>
      </w:tr>
      <w:tr w:rsidR="00746A11">
        <w:trPr>
          <w:trHeight w:val="241"/>
        </w:trPr>
        <w:tc>
          <w:tcPr>
            <w:tcW w:w="1000" w:type="dxa"/>
            <w:vMerge/>
            <w:vAlign w:val="center"/>
          </w:tcPr>
          <w:p w:rsidR="00746A11" w:rsidRDefault="00746A11">
            <w:pPr>
              <w:spacing w:line="120" w:lineRule="auto"/>
              <w:rPr>
                <w:w w:val="70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746A11" w:rsidRDefault="000E7633">
            <w:pPr>
              <w:spacing w:line="120" w:lineRule="auto"/>
              <w:rPr>
                <w:w w:val="70"/>
              </w:rPr>
            </w:pPr>
            <w:r>
              <w:rPr>
                <w:rFonts w:hint="eastAsia"/>
                <w:w w:val="70"/>
              </w:rPr>
              <w:t>9:30-11:30</w:t>
            </w:r>
          </w:p>
        </w:tc>
        <w:tc>
          <w:tcPr>
            <w:tcW w:w="3053" w:type="dxa"/>
            <w:vAlign w:val="center"/>
          </w:tcPr>
          <w:p w:rsidR="00746A11" w:rsidRDefault="000E7633">
            <w:pPr>
              <w:widowControl/>
              <w:spacing w:line="120" w:lineRule="auto"/>
              <w:jc w:val="left"/>
              <w:textAlignment w:val="center"/>
              <w:rPr>
                <w:w w:val="70"/>
              </w:rPr>
            </w:pPr>
            <w:r>
              <w:rPr>
                <w:rFonts w:ascii="宋体" w:eastAsia="宋体" w:hAnsi="宋体" w:cs="宋体" w:hint="eastAsia"/>
                <w:color w:val="000000"/>
                <w:w w:val="70"/>
                <w:kern w:val="0"/>
                <w:sz w:val="22"/>
                <w:szCs w:val="22"/>
                <w:lang w:bidi="ar"/>
              </w:rPr>
              <w:t>机器人综合技能比赛规则、执裁尺度和方式解读</w:t>
            </w:r>
          </w:p>
        </w:tc>
        <w:tc>
          <w:tcPr>
            <w:tcW w:w="1767" w:type="dxa"/>
            <w:vAlign w:val="center"/>
          </w:tcPr>
          <w:p w:rsidR="00746A11" w:rsidRDefault="00746A11">
            <w:pPr>
              <w:widowControl/>
              <w:spacing w:line="120" w:lineRule="auto"/>
              <w:jc w:val="left"/>
              <w:textAlignment w:val="center"/>
              <w:rPr>
                <w:rFonts w:asciiTheme="minorEastAsia" w:hAnsiTheme="minorEastAsia" w:cstheme="minorEastAsia"/>
                <w:w w:val="70"/>
                <w:szCs w:val="21"/>
              </w:rPr>
            </w:pPr>
          </w:p>
        </w:tc>
        <w:tc>
          <w:tcPr>
            <w:tcW w:w="1740" w:type="dxa"/>
            <w:vMerge/>
            <w:vAlign w:val="center"/>
          </w:tcPr>
          <w:p w:rsidR="00746A11" w:rsidRDefault="00746A11">
            <w:pPr>
              <w:spacing w:line="120" w:lineRule="auto"/>
              <w:rPr>
                <w:w w:val="70"/>
              </w:rPr>
            </w:pPr>
          </w:p>
        </w:tc>
        <w:tc>
          <w:tcPr>
            <w:tcW w:w="1780" w:type="dxa"/>
            <w:vMerge/>
            <w:vAlign w:val="center"/>
          </w:tcPr>
          <w:p w:rsidR="00746A11" w:rsidRDefault="00746A11">
            <w:pPr>
              <w:spacing w:line="120" w:lineRule="auto"/>
              <w:rPr>
                <w:w w:val="70"/>
              </w:rPr>
            </w:pPr>
          </w:p>
        </w:tc>
      </w:tr>
      <w:tr w:rsidR="00746A11">
        <w:trPr>
          <w:trHeight w:val="270"/>
        </w:trPr>
        <w:tc>
          <w:tcPr>
            <w:tcW w:w="1000" w:type="dxa"/>
            <w:vMerge/>
            <w:vAlign w:val="center"/>
          </w:tcPr>
          <w:p w:rsidR="00746A11" w:rsidRDefault="00746A11">
            <w:pPr>
              <w:spacing w:line="120" w:lineRule="auto"/>
              <w:rPr>
                <w:w w:val="70"/>
              </w:rPr>
            </w:pPr>
          </w:p>
        </w:tc>
        <w:tc>
          <w:tcPr>
            <w:tcW w:w="1620" w:type="dxa"/>
            <w:vMerge/>
            <w:vAlign w:val="center"/>
          </w:tcPr>
          <w:p w:rsidR="00746A11" w:rsidRDefault="00746A11">
            <w:pPr>
              <w:spacing w:line="120" w:lineRule="auto"/>
              <w:rPr>
                <w:w w:val="70"/>
              </w:rPr>
            </w:pPr>
          </w:p>
        </w:tc>
        <w:tc>
          <w:tcPr>
            <w:tcW w:w="3053" w:type="dxa"/>
            <w:vAlign w:val="center"/>
          </w:tcPr>
          <w:p w:rsidR="00746A11" w:rsidRDefault="000E7633">
            <w:pPr>
              <w:spacing w:line="120" w:lineRule="auto"/>
              <w:rPr>
                <w:w w:val="70"/>
              </w:rPr>
            </w:pPr>
            <w:r>
              <w:rPr>
                <w:rFonts w:ascii="宋体" w:eastAsia="宋体" w:hAnsi="宋体" w:cs="宋体" w:hint="eastAsia"/>
                <w:color w:val="000000"/>
                <w:w w:val="70"/>
                <w:kern w:val="0"/>
                <w:sz w:val="22"/>
                <w:szCs w:val="22"/>
                <w:lang w:bidi="ar"/>
              </w:rPr>
              <w:t>机器人足球比赛规则、执裁尺度和方式解读</w:t>
            </w:r>
          </w:p>
        </w:tc>
        <w:tc>
          <w:tcPr>
            <w:tcW w:w="1767" w:type="dxa"/>
            <w:vAlign w:val="center"/>
          </w:tcPr>
          <w:p w:rsidR="00746A11" w:rsidRDefault="00746A11">
            <w:pPr>
              <w:widowControl/>
              <w:spacing w:line="120" w:lineRule="auto"/>
              <w:jc w:val="left"/>
              <w:textAlignment w:val="center"/>
              <w:rPr>
                <w:rFonts w:asciiTheme="minorEastAsia" w:hAnsiTheme="minorEastAsia" w:cstheme="minorEastAsia"/>
                <w:w w:val="70"/>
                <w:szCs w:val="21"/>
              </w:rPr>
            </w:pPr>
          </w:p>
        </w:tc>
        <w:tc>
          <w:tcPr>
            <w:tcW w:w="1740" w:type="dxa"/>
            <w:vMerge/>
            <w:vAlign w:val="center"/>
          </w:tcPr>
          <w:p w:rsidR="00746A11" w:rsidRDefault="00746A11">
            <w:pPr>
              <w:spacing w:line="120" w:lineRule="auto"/>
              <w:rPr>
                <w:w w:val="70"/>
              </w:rPr>
            </w:pPr>
          </w:p>
        </w:tc>
        <w:tc>
          <w:tcPr>
            <w:tcW w:w="1780" w:type="dxa"/>
            <w:vMerge/>
            <w:vAlign w:val="center"/>
          </w:tcPr>
          <w:p w:rsidR="00746A11" w:rsidRDefault="00746A11">
            <w:pPr>
              <w:spacing w:line="120" w:lineRule="auto"/>
              <w:rPr>
                <w:w w:val="70"/>
              </w:rPr>
            </w:pPr>
          </w:p>
        </w:tc>
      </w:tr>
      <w:tr w:rsidR="00746A11">
        <w:trPr>
          <w:trHeight w:val="270"/>
        </w:trPr>
        <w:tc>
          <w:tcPr>
            <w:tcW w:w="1000" w:type="dxa"/>
            <w:vMerge/>
            <w:vAlign w:val="center"/>
          </w:tcPr>
          <w:p w:rsidR="00746A11" w:rsidRDefault="00746A11">
            <w:pPr>
              <w:spacing w:line="120" w:lineRule="auto"/>
              <w:rPr>
                <w:w w:val="70"/>
              </w:rPr>
            </w:pPr>
          </w:p>
        </w:tc>
        <w:tc>
          <w:tcPr>
            <w:tcW w:w="1620" w:type="dxa"/>
            <w:vMerge/>
            <w:vAlign w:val="center"/>
          </w:tcPr>
          <w:p w:rsidR="00746A11" w:rsidRDefault="00746A11">
            <w:pPr>
              <w:spacing w:line="120" w:lineRule="auto"/>
              <w:rPr>
                <w:w w:val="70"/>
              </w:rPr>
            </w:pPr>
          </w:p>
        </w:tc>
        <w:tc>
          <w:tcPr>
            <w:tcW w:w="3053" w:type="dxa"/>
            <w:vAlign w:val="center"/>
          </w:tcPr>
          <w:p w:rsidR="00746A11" w:rsidRDefault="000E7633">
            <w:pPr>
              <w:spacing w:line="120" w:lineRule="auto"/>
              <w:rPr>
                <w:w w:val="70"/>
              </w:rPr>
            </w:pPr>
            <w:r>
              <w:rPr>
                <w:rFonts w:ascii="宋体" w:eastAsia="宋体" w:hAnsi="宋体" w:cs="宋体" w:hint="eastAsia"/>
                <w:color w:val="000000"/>
                <w:w w:val="70"/>
                <w:kern w:val="0"/>
                <w:sz w:val="22"/>
                <w:szCs w:val="22"/>
                <w:lang w:bidi="ar"/>
              </w:rPr>
              <w:t>FLL机器人挑战赛规则、执裁尺度和方式解读</w:t>
            </w:r>
          </w:p>
        </w:tc>
        <w:tc>
          <w:tcPr>
            <w:tcW w:w="1767" w:type="dxa"/>
            <w:vAlign w:val="center"/>
          </w:tcPr>
          <w:p w:rsidR="00746A11" w:rsidRDefault="00746A11">
            <w:pPr>
              <w:widowControl/>
              <w:spacing w:line="120" w:lineRule="auto"/>
              <w:jc w:val="left"/>
              <w:textAlignment w:val="center"/>
              <w:rPr>
                <w:rFonts w:asciiTheme="minorEastAsia" w:hAnsiTheme="minorEastAsia" w:cstheme="minorEastAsia"/>
                <w:w w:val="70"/>
                <w:szCs w:val="21"/>
              </w:rPr>
            </w:pPr>
          </w:p>
        </w:tc>
        <w:tc>
          <w:tcPr>
            <w:tcW w:w="1740" w:type="dxa"/>
            <w:vMerge/>
            <w:vAlign w:val="center"/>
          </w:tcPr>
          <w:p w:rsidR="00746A11" w:rsidRDefault="00746A11">
            <w:pPr>
              <w:spacing w:line="120" w:lineRule="auto"/>
              <w:rPr>
                <w:w w:val="70"/>
              </w:rPr>
            </w:pPr>
          </w:p>
        </w:tc>
        <w:tc>
          <w:tcPr>
            <w:tcW w:w="1780" w:type="dxa"/>
            <w:vMerge/>
            <w:vAlign w:val="center"/>
          </w:tcPr>
          <w:p w:rsidR="00746A11" w:rsidRDefault="00746A11">
            <w:pPr>
              <w:spacing w:line="120" w:lineRule="auto"/>
              <w:rPr>
                <w:w w:val="70"/>
              </w:rPr>
            </w:pPr>
          </w:p>
        </w:tc>
      </w:tr>
      <w:tr w:rsidR="00746A11">
        <w:trPr>
          <w:trHeight w:val="70"/>
        </w:trPr>
        <w:tc>
          <w:tcPr>
            <w:tcW w:w="1000" w:type="dxa"/>
            <w:vMerge/>
            <w:shd w:val="clear" w:color="auto" w:fill="auto"/>
            <w:vAlign w:val="center"/>
          </w:tcPr>
          <w:p w:rsidR="00746A11" w:rsidRDefault="00746A11">
            <w:pPr>
              <w:spacing w:line="120" w:lineRule="auto"/>
              <w:rPr>
                <w:w w:val="7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746A11" w:rsidRDefault="00746A11">
            <w:pPr>
              <w:spacing w:line="120" w:lineRule="auto"/>
              <w:rPr>
                <w:w w:val="70"/>
              </w:rPr>
            </w:pPr>
          </w:p>
        </w:tc>
        <w:tc>
          <w:tcPr>
            <w:tcW w:w="3053" w:type="dxa"/>
            <w:shd w:val="clear" w:color="auto" w:fill="auto"/>
            <w:vAlign w:val="center"/>
          </w:tcPr>
          <w:p w:rsidR="00746A11" w:rsidRDefault="000E7633">
            <w:pPr>
              <w:spacing w:line="120" w:lineRule="auto"/>
              <w:rPr>
                <w:w w:val="70"/>
              </w:rPr>
            </w:pPr>
            <w:r>
              <w:rPr>
                <w:rFonts w:ascii="宋体" w:eastAsia="宋体" w:hAnsi="宋体" w:cs="宋体" w:hint="eastAsia"/>
                <w:color w:val="000000"/>
                <w:w w:val="70"/>
                <w:kern w:val="0"/>
                <w:sz w:val="22"/>
                <w:szCs w:val="22"/>
                <w:lang w:bidi="ar"/>
              </w:rPr>
              <w:t>VEX机器人工程挑战赛规则、执裁尺度和方式解读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746A11" w:rsidRDefault="00746A11">
            <w:pPr>
              <w:widowControl/>
              <w:spacing w:line="120" w:lineRule="auto"/>
              <w:jc w:val="left"/>
              <w:textAlignment w:val="center"/>
              <w:rPr>
                <w:rFonts w:asciiTheme="minorEastAsia" w:hAnsiTheme="minorEastAsia" w:cstheme="minorEastAsia"/>
                <w:w w:val="70"/>
                <w:szCs w:val="21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746A11" w:rsidRDefault="00746A11">
            <w:pPr>
              <w:spacing w:line="120" w:lineRule="auto"/>
              <w:rPr>
                <w:w w:val="70"/>
              </w:rPr>
            </w:pP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746A11" w:rsidRDefault="00746A11">
            <w:pPr>
              <w:spacing w:line="120" w:lineRule="auto"/>
              <w:rPr>
                <w:w w:val="70"/>
              </w:rPr>
            </w:pPr>
          </w:p>
        </w:tc>
      </w:tr>
      <w:tr w:rsidR="00746A11">
        <w:trPr>
          <w:trHeight w:val="175"/>
        </w:trPr>
        <w:tc>
          <w:tcPr>
            <w:tcW w:w="1000" w:type="dxa"/>
            <w:vMerge/>
            <w:shd w:val="clear" w:color="auto" w:fill="auto"/>
            <w:vAlign w:val="center"/>
          </w:tcPr>
          <w:p w:rsidR="00746A11" w:rsidRDefault="00746A11">
            <w:pPr>
              <w:spacing w:line="120" w:lineRule="auto"/>
              <w:rPr>
                <w:w w:val="7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746A11" w:rsidRDefault="00746A11">
            <w:pPr>
              <w:spacing w:line="120" w:lineRule="auto"/>
              <w:rPr>
                <w:w w:val="70"/>
              </w:rPr>
            </w:pPr>
          </w:p>
        </w:tc>
        <w:tc>
          <w:tcPr>
            <w:tcW w:w="3053" w:type="dxa"/>
            <w:shd w:val="clear" w:color="auto" w:fill="auto"/>
            <w:vAlign w:val="center"/>
          </w:tcPr>
          <w:p w:rsidR="00746A11" w:rsidRDefault="000E7633">
            <w:pPr>
              <w:spacing w:line="120" w:lineRule="auto"/>
              <w:rPr>
                <w:w w:val="70"/>
              </w:rPr>
            </w:pPr>
            <w:r>
              <w:rPr>
                <w:rFonts w:ascii="宋体" w:eastAsia="宋体" w:hAnsi="宋体" w:cs="宋体" w:hint="eastAsia"/>
                <w:color w:val="000000"/>
                <w:w w:val="70"/>
                <w:kern w:val="0"/>
                <w:sz w:val="22"/>
                <w:szCs w:val="22"/>
                <w:lang w:bidi="ar"/>
              </w:rPr>
              <w:t>机器人灭火比赛规则、执裁尺度和方式解读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746A11" w:rsidRDefault="00746A11">
            <w:pPr>
              <w:widowControl/>
              <w:spacing w:line="120" w:lineRule="auto"/>
              <w:jc w:val="left"/>
              <w:textAlignment w:val="center"/>
              <w:rPr>
                <w:rFonts w:asciiTheme="minorEastAsia" w:hAnsiTheme="minorEastAsia" w:cstheme="minorEastAsia"/>
                <w:w w:val="70"/>
                <w:szCs w:val="21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746A11" w:rsidRDefault="00746A11">
            <w:pPr>
              <w:spacing w:line="120" w:lineRule="auto"/>
              <w:rPr>
                <w:w w:val="70"/>
              </w:rPr>
            </w:pP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746A11" w:rsidRDefault="00746A11">
            <w:pPr>
              <w:spacing w:line="120" w:lineRule="auto"/>
              <w:rPr>
                <w:w w:val="70"/>
              </w:rPr>
            </w:pPr>
          </w:p>
        </w:tc>
      </w:tr>
      <w:tr w:rsidR="00746A11">
        <w:trPr>
          <w:trHeight w:val="70"/>
        </w:trPr>
        <w:tc>
          <w:tcPr>
            <w:tcW w:w="1000" w:type="dxa"/>
            <w:vMerge/>
            <w:shd w:val="clear" w:color="auto" w:fill="auto"/>
            <w:vAlign w:val="center"/>
          </w:tcPr>
          <w:p w:rsidR="00746A11" w:rsidRDefault="00746A11">
            <w:pPr>
              <w:spacing w:line="120" w:lineRule="auto"/>
              <w:rPr>
                <w:w w:val="7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746A11" w:rsidRDefault="00746A11">
            <w:pPr>
              <w:spacing w:line="120" w:lineRule="auto"/>
              <w:rPr>
                <w:w w:val="70"/>
              </w:rPr>
            </w:pPr>
          </w:p>
        </w:tc>
        <w:tc>
          <w:tcPr>
            <w:tcW w:w="3053" w:type="dxa"/>
            <w:shd w:val="clear" w:color="auto" w:fill="auto"/>
            <w:vAlign w:val="center"/>
          </w:tcPr>
          <w:p w:rsidR="00746A11" w:rsidRDefault="000E7633">
            <w:pPr>
              <w:spacing w:line="120" w:lineRule="auto"/>
              <w:rPr>
                <w:w w:val="70"/>
              </w:rPr>
            </w:pPr>
            <w:r>
              <w:rPr>
                <w:rFonts w:ascii="宋体" w:eastAsia="宋体" w:hAnsi="宋体" w:cs="宋体" w:hint="eastAsia"/>
                <w:color w:val="000000"/>
                <w:w w:val="70"/>
                <w:kern w:val="0"/>
                <w:sz w:val="22"/>
                <w:szCs w:val="22"/>
                <w:lang w:bidi="ar"/>
              </w:rPr>
              <w:t>WER工程创新规则、执裁尺度和方式解读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746A11" w:rsidRDefault="00746A11">
            <w:pPr>
              <w:spacing w:line="120" w:lineRule="auto"/>
              <w:jc w:val="left"/>
              <w:rPr>
                <w:rFonts w:asciiTheme="minorEastAsia" w:hAnsiTheme="minorEastAsia" w:cstheme="minorEastAsia"/>
                <w:w w:val="70"/>
                <w:szCs w:val="21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746A11" w:rsidRDefault="00746A11">
            <w:pPr>
              <w:spacing w:line="120" w:lineRule="auto"/>
              <w:rPr>
                <w:w w:val="70"/>
              </w:rPr>
            </w:pP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746A11" w:rsidRDefault="00746A11">
            <w:pPr>
              <w:spacing w:line="120" w:lineRule="auto"/>
              <w:rPr>
                <w:w w:val="70"/>
              </w:rPr>
            </w:pPr>
          </w:p>
        </w:tc>
      </w:tr>
      <w:tr w:rsidR="00746A11">
        <w:trPr>
          <w:trHeight w:val="270"/>
        </w:trPr>
        <w:tc>
          <w:tcPr>
            <w:tcW w:w="1000" w:type="dxa"/>
            <w:vMerge/>
            <w:shd w:val="clear" w:color="auto" w:fill="auto"/>
            <w:vAlign w:val="center"/>
          </w:tcPr>
          <w:p w:rsidR="00746A11" w:rsidRDefault="00746A11">
            <w:pPr>
              <w:spacing w:line="120" w:lineRule="auto"/>
              <w:rPr>
                <w:w w:val="7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746A11" w:rsidRDefault="00746A11">
            <w:pPr>
              <w:spacing w:line="120" w:lineRule="auto"/>
              <w:rPr>
                <w:w w:val="70"/>
              </w:rPr>
            </w:pPr>
          </w:p>
        </w:tc>
        <w:tc>
          <w:tcPr>
            <w:tcW w:w="3053" w:type="dxa"/>
            <w:shd w:val="clear" w:color="auto" w:fill="auto"/>
            <w:vAlign w:val="center"/>
          </w:tcPr>
          <w:p w:rsidR="00746A11" w:rsidRDefault="000E7633">
            <w:pPr>
              <w:spacing w:line="120" w:lineRule="auto"/>
              <w:rPr>
                <w:w w:val="70"/>
              </w:rPr>
            </w:pPr>
            <w:r>
              <w:rPr>
                <w:rFonts w:ascii="宋体" w:eastAsia="宋体" w:hAnsi="宋体" w:cs="宋体" w:hint="eastAsia"/>
                <w:color w:val="000000"/>
                <w:w w:val="70"/>
                <w:kern w:val="0"/>
                <w:sz w:val="22"/>
                <w:szCs w:val="22"/>
                <w:lang w:bidi="ar"/>
              </w:rPr>
              <w:t>能力风暴WER能力挑战赛规则、执裁尺度和方式解读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746A11" w:rsidRDefault="00746A11">
            <w:pPr>
              <w:widowControl/>
              <w:spacing w:line="120" w:lineRule="auto"/>
              <w:jc w:val="left"/>
              <w:textAlignment w:val="center"/>
              <w:rPr>
                <w:rFonts w:asciiTheme="minorEastAsia" w:hAnsiTheme="minorEastAsia" w:cstheme="minorEastAsia"/>
                <w:w w:val="70"/>
                <w:szCs w:val="21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746A11" w:rsidRDefault="00746A11">
            <w:pPr>
              <w:spacing w:line="120" w:lineRule="auto"/>
              <w:rPr>
                <w:w w:val="70"/>
              </w:rPr>
            </w:pPr>
          </w:p>
        </w:tc>
        <w:tc>
          <w:tcPr>
            <w:tcW w:w="1780" w:type="dxa"/>
            <w:vMerge/>
            <w:vAlign w:val="center"/>
          </w:tcPr>
          <w:p w:rsidR="00746A11" w:rsidRDefault="00746A11">
            <w:pPr>
              <w:spacing w:line="120" w:lineRule="auto"/>
              <w:rPr>
                <w:w w:val="70"/>
              </w:rPr>
            </w:pPr>
          </w:p>
        </w:tc>
      </w:tr>
      <w:tr w:rsidR="00746A11">
        <w:trPr>
          <w:trHeight w:val="270"/>
        </w:trPr>
        <w:tc>
          <w:tcPr>
            <w:tcW w:w="1000" w:type="dxa"/>
            <w:vMerge/>
            <w:shd w:val="clear" w:color="auto" w:fill="auto"/>
            <w:vAlign w:val="center"/>
          </w:tcPr>
          <w:p w:rsidR="00746A11" w:rsidRDefault="00746A11">
            <w:pPr>
              <w:spacing w:line="120" w:lineRule="auto"/>
              <w:rPr>
                <w:w w:val="7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746A11" w:rsidRDefault="00746A11">
            <w:pPr>
              <w:spacing w:line="120" w:lineRule="auto"/>
              <w:rPr>
                <w:w w:val="70"/>
              </w:rPr>
            </w:pPr>
          </w:p>
        </w:tc>
        <w:tc>
          <w:tcPr>
            <w:tcW w:w="3053" w:type="dxa"/>
            <w:shd w:val="clear" w:color="auto" w:fill="auto"/>
            <w:vAlign w:val="center"/>
          </w:tcPr>
          <w:p w:rsidR="00746A11" w:rsidRDefault="000E7633">
            <w:pPr>
              <w:spacing w:line="120" w:lineRule="auto"/>
              <w:rPr>
                <w:w w:val="70"/>
              </w:rPr>
            </w:pPr>
            <w:r>
              <w:rPr>
                <w:rFonts w:ascii="宋体" w:eastAsia="宋体" w:hAnsi="宋体" w:cs="宋体" w:hint="eastAsia"/>
                <w:color w:val="000000"/>
                <w:w w:val="70"/>
                <w:kern w:val="0"/>
                <w:sz w:val="22"/>
                <w:szCs w:val="22"/>
                <w:lang w:bidi="ar"/>
              </w:rPr>
              <w:t>纳因特IER智能挑战赛规则、执裁尺度和方式解读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746A11" w:rsidRDefault="00746A11">
            <w:pPr>
              <w:widowControl/>
              <w:spacing w:line="120" w:lineRule="auto"/>
              <w:jc w:val="left"/>
              <w:textAlignment w:val="center"/>
              <w:rPr>
                <w:rFonts w:asciiTheme="minorEastAsia" w:hAnsiTheme="minorEastAsia" w:cstheme="minorEastAsia"/>
                <w:w w:val="70"/>
                <w:szCs w:val="21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746A11" w:rsidRDefault="00746A11">
            <w:pPr>
              <w:spacing w:line="120" w:lineRule="auto"/>
              <w:rPr>
                <w:w w:val="70"/>
              </w:rPr>
            </w:pPr>
          </w:p>
        </w:tc>
        <w:tc>
          <w:tcPr>
            <w:tcW w:w="1780" w:type="dxa"/>
            <w:vMerge/>
            <w:vAlign w:val="center"/>
          </w:tcPr>
          <w:p w:rsidR="00746A11" w:rsidRDefault="00746A11">
            <w:pPr>
              <w:spacing w:line="120" w:lineRule="auto"/>
              <w:rPr>
                <w:w w:val="70"/>
              </w:rPr>
            </w:pPr>
          </w:p>
        </w:tc>
      </w:tr>
      <w:tr w:rsidR="00746A11">
        <w:trPr>
          <w:trHeight w:val="270"/>
        </w:trPr>
        <w:tc>
          <w:tcPr>
            <w:tcW w:w="1000" w:type="dxa"/>
            <w:vMerge/>
            <w:shd w:val="clear" w:color="auto" w:fill="auto"/>
            <w:vAlign w:val="center"/>
          </w:tcPr>
          <w:p w:rsidR="00746A11" w:rsidRDefault="00746A11">
            <w:pPr>
              <w:spacing w:line="120" w:lineRule="auto"/>
              <w:rPr>
                <w:w w:val="7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746A11" w:rsidRDefault="00746A11">
            <w:pPr>
              <w:spacing w:line="120" w:lineRule="auto"/>
              <w:rPr>
                <w:w w:val="70"/>
              </w:rPr>
            </w:pPr>
          </w:p>
        </w:tc>
        <w:tc>
          <w:tcPr>
            <w:tcW w:w="3053" w:type="dxa"/>
            <w:shd w:val="clear" w:color="auto" w:fill="auto"/>
            <w:vAlign w:val="center"/>
          </w:tcPr>
          <w:p w:rsidR="00746A11" w:rsidRDefault="000E7633">
            <w:pPr>
              <w:spacing w:line="120" w:lineRule="auto"/>
              <w:rPr>
                <w:w w:val="70"/>
              </w:rPr>
            </w:pPr>
            <w:r>
              <w:rPr>
                <w:rFonts w:ascii="宋体" w:eastAsia="宋体" w:hAnsi="宋体" w:cs="宋体" w:hint="eastAsia"/>
                <w:color w:val="000000"/>
                <w:w w:val="70"/>
                <w:kern w:val="0"/>
                <w:sz w:val="22"/>
                <w:szCs w:val="22"/>
                <w:lang w:bidi="ar"/>
              </w:rPr>
              <w:t>人型机器人全能挑战赛规则、执裁尺度和方式解读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746A11" w:rsidRDefault="00746A11">
            <w:pPr>
              <w:widowControl/>
              <w:spacing w:line="120" w:lineRule="auto"/>
              <w:jc w:val="left"/>
              <w:textAlignment w:val="center"/>
              <w:rPr>
                <w:rFonts w:asciiTheme="minorEastAsia" w:hAnsiTheme="minorEastAsia" w:cstheme="minorEastAsia"/>
                <w:w w:val="70"/>
                <w:szCs w:val="21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746A11" w:rsidRDefault="00746A11">
            <w:pPr>
              <w:spacing w:line="120" w:lineRule="auto"/>
              <w:rPr>
                <w:w w:val="70"/>
              </w:rPr>
            </w:pPr>
          </w:p>
        </w:tc>
        <w:tc>
          <w:tcPr>
            <w:tcW w:w="1780" w:type="dxa"/>
            <w:vMerge/>
            <w:vAlign w:val="center"/>
          </w:tcPr>
          <w:p w:rsidR="00746A11" w:rsidRDefault="00746A11">
            <w:pPr>
              <w:spacing w:line="120" w:lineRule="auto"/>
              <w:rPr>
                <w:w w:val="70"/>
              </w:rPr>
            </w:pPr>
          </w:p>
        </w:tc>
      </w:tr>
      <w:tr w:rsidR="00746A11">
        <w:trPr>
          <w:trHeight w:val="270"/>
        </w:trPr>
        <w:tc>
          <w:tcPr>
            <w:tcW w:w="1000" w:type="dxa"/>
            <w:vMerge/>
            <w:shd w:val="clear" w:color="auto" w:fill="auto"/>
            <w:vAlign w:val="center"/>
          </w:tcPr>
          <w:p w:rsidR="00746A11" w:rsidRDefault="00746A11">
            <w:pPr>
              <w:spacing w:line="120" w:lineRule="auto"/>
              <w:rPr>
                <w:w w:val="7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746A11" w:rsidRDefault="00746A11">
            <w:pPr>
              <w:spacing w:line="120" w:lineRule="auto"/>
              <w:rPr>
                <w:w w:val="70"/>
              </w:rPr>
            </w:pPr>
          </w:p>
        </w:tc>
        <w:tc>
          <w:tcPr>
            <w:tcW w:w="3053" w:type="dxa"/>
            <w:shd w:val="clear" w:color="auto" w:fill="auto"/>
            <w:vAlign w:val="center"/>
          </w:tcPr>
          <w:p w:rsidR="00746A11" w:rsidRDefault="000E7633">
            <w:pPr>
              <w:spacing w:line="120" w:lineRule="auto"/>
              <w:rPr>
                <w:w w:val="70"/>
              </w:rPr>
            </w:pPr>
            <w:r>
              <w:rPr>
                <w:rFonts w:ascii="宋体" w:eastAsia="宋体" w:hAnsi="宋体" w:cs="宋体" w:hint="eastAsia"/>
                <w:color w:val="000000"/>
                <w:w w:val="70"/>
                <w:kern w:val="0"/>
                <w:sz w:val="22"/>
                <w:szCs w:val="22"/>
                <w:lang w:bidi="ar"/>
              </w:rPr>
              <w:t>机器人篮球比赛规则、执裁尺度和方式解读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746A11" w:rsidRDefault="00746A11">
            <w:pPr>
              <w:widowControl/>
              <w:spacing w:line="120" w:lineRule="auto"/>
              <w:jc w:val="left"/>
              <w:textAlignment w:val="center"/>
              <w:rPr>
                <w:rFonts w:asciiTheme="minorEastAsia" w:hAnsiTheme="minorEastAsia" w:cstheme="minorEastAsia"/>
                <w:w w:val="70"/>
                <w:szCs w:val="21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746A11" w:rsidRDefault="00746A11">
            <w:pPr>
              <w:spacing w:line="120" w:lineRule="auto"/>
              <w:rPr>
                <w:w w:val="70"/>
              </w:rPr>
            </w:pPr>
          </w:p>
        </w:tc>
        <w:tc>
          <w:tcPr>
            <w:tcW w:w="1780" w:type="dxa"/>
            <w:vMerge/>
            <w:vAlign w:val="center"/>
          </w:tcPr>
          <w:p w:rsidR="00746A11" w:rsidRDefault="00746A11">
            <w:pPr>
              <w:spacing w:line="120" w:lineRule="auto"/>
              <w:rPr>
                <w:w w:val="70"/>
              </w:rPr>
            </w:pPr>
          </w:p>
        </w:tc>
      </w:tr>
      <w:tr w:rsidR="00746A11">
        <w:trPr>
          <w:trHeight w:val="270"/>
        </w:trPr>
        <w:tc>
          <w:tcPr>
            <w:tcW w:w="1000" w:type="dxa"/>
            <w:vMerge/>
            <w:vAlign w:val="center"/>
          </w:tcPr>
          <w:p w:rsidR="00746A11" w:rsidRDefault="00746A11">
            <w:pPr>
              <w:spacing w:line="120" w:lineRule="auto"/>
              <w:rPr>
                <w:w w:val="70"/>
              </w:rPr>
            </w:pPr>
          </w:p>
        </w:tc>
        <w:tc>
          <w:tcPr>
            <w:tcW w:w="1620" w:type="dxa"/>
            <w:vMerge/>
            <w:vAlign w:val="center"/>
          </w:tcPr>
          <w:p w:rsidR="00746A11" w:rsidRDefault="00746A11">
            <w:pPr>
              <w:spacing w:line="120" w:lineRule="auto"/>
              <w:rPr>
                <w:w w:val="70"/>
              </w:rPr>
            </w:pPr>
          </w:p>
        </w:tc>
        <w:tc>
          <w:tcPr>
            <w:tcW w:w="3053" w:type="dxa"/>
            <w:vAlign w:val="center"/>
          </w:tcPr>
          <w:p w:rsidR="00746A11" w:rsidRDefault="000E7633">
            <w:pPr>
              <w:spacing w:line="120" w:lineRule="auto"/>
              <w:rPr>
                <w:w w:val="70"/>
              </w:rPr>
            </w:pPr>
            <w:r>
              <w:rPr>
                <w:rFonts w:ascii="宋体" w:eastAsia="宋体" w:hAnsi="宋体" w:cs="宋体" w:hint="eastAsia"/>
                <w:color w:val="000000"/>
                <w:w w:val="70"/>
                <w:kern w:val="0"/>
                <w:sz w:val="22"/>
                <w:szCs w:val="22"/>
                <w:lang w:bidi="ar"/>
              </w:rPr>
              <w:t>超级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w w:val="70"/>
                <w:kern w:val="0"/>
                <w:sz w:val="22"/>
                <w:szCs w:val="22"/>
                <w:lang w:bidi="ar"/>
              </w:rPr>
              <w:t>轨迹赛规则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w w:val="70"/>
                <w:kern w:val="0"/>
                <w:sz w:val="22"/>
                <w:szCs w:val="22"/>
                <w:lang w:bidi="ar"/>
              </w:rPr>
              <w:t>、执裁尺度和方式解读</w:t>
            </w:r>
          </w:p>
        </w:tc>
        <w:tc>
          <w:tcPr>
            <w:tcW w:w="1767" w:type="dxa"/>
            <w:vAlign w:val="center"/>
          </w:tcPr>
          <w:p w:rsidR="00746A11" w:rsidRDefault="00746A11">
            <w:pPr>
              <w:widowControl/>
              <w:spacing w:line="120" w:lineRule="auto"/>
              <w:jc w:val="left"/>
              <w:textAlignment w:val="center"/>
              <w:rPr>
                <w:rFonts w:asciiTheme="minorEastAsia" w:hAnsiTheme="minorEastAsia" w:cstheme="minorEastAsia"/>
                <w:w w:val="70"/>
                <w:szCs w:val="21"/>
              </w:rPr>
            </w:pPr>
          </w:p>
        </w:tc>
        <w:tc>
          <w:tcPr>
            <w:tcW w:w="1740" w:type="dxa"/>
            <w:vMerge/>
            <w:vAlign w:val="center"/>
          </w:tcPr>
          <w:p w:rsidR="00746A11" w:rsidRDefault="00746A11">
            <w:pPr>
              <w:spacing w:line="120" w:lineRule="auto"/>
              <w:rPr>
                <w:w w:val="70"/>
              </w:rPr>
            </w:pPr>
          </w:p>
        </w:tc>
        <w:tc>
          <w:tcPr>
            <w:tcW w:w="1780" w:type="dxa"/>
            <w:vMerge/>
            <w:vAlign w:val="center"/>
          </w:tcPr>
          <w:p w:rsidR="00746A11" w:rsidRDefault="00746A11">
            <w:pPr>
              <w:spacing w:line="120" w:lineRule="auto"/>
              <w:rPr>
                <w:w w:val="70"/>
              </w:rPr>
            </w:pPr>
          </w:p>
        </w:tc>
      </w:tr>
      <w:tr w:rsidR="00746A11">
        <w:trPr>
          <w:trHeight w:val="270"/>
        </w:trPr>
        <w:tc>
          <w:tcPr>
            <w:tcW w:w="1000" w:type="dxa"/>
            <w:vMerge/>
            <w:vAlign w:val="center"/>
          </w:tcPr>
          <w:p w:rsidR="00746A11" w:rsidRDefault="00746A11">
            <w:pPr>
              <w:spacing w:line="120" w:lineRule="auto"/>
              <w:rPr>
                <w:w w:val="70"/>
              </w:rPr>
            </w:pPr>
          </w:p>
        </w:tc>
        <w:tc>
          <w:tcPr>
            <w:tcW w:w="1620" w:type="dxa"/>
            <w:vMerge/>
            <w:vAlign w:val="center"/>
          </w:tcPr>
          <w:p w:rsidR="00746A11" w:rsidRDefault="00746A11">
            <w:pPr>
              <w:spacing w:line="120" w:lineRule="auto"/>
              <w:rPr>
                <w:w w:val="70"/>
              </w:rPr>
            </w:pPr>
          </w:p>
        </w:tc>
        <w:tc>
          <w:tcPr>
            <w:tcW w:w="3053" w:type="dxa"/>
            <w:vAlign w:val="center"/>
          </w:tcPr>
          <w:p w:rsidR="00746A11" w:rsidRDefault="000E7633">
            <w:pPr>
              <w:spacing w:line="120" w:lineRule="auto"/>
              <w:rPr>
                <w:w w:val="70"/>
              </w:rPr>
            </w:pPr>
            <w:r>
              <w:rPr>
                <w:rFonts w:ascii="宋体" w:eastAsia="宋体" w:hAnsi="宋体" w:cs="宋体" w:hint="eastAsia"/>
                <w:color w:val="000000"/>
                <w:w w:val="70"/>
                <w:kern w:val="0"/>
                <w:sz w:val="22"/>
                <w:szCs w:val="22"/>
                <w:lang w:bidi="ar"/>
              </w:rPr>
              <w:t>BOTBALL比赛规则、执裁尺度和方式解读</w:t>
            </w:r>
          </w:p>
        </w:tc>
        <w:tc>
          <w:tcPr>
            <w:tcW w:w="1767" w:type="dxa"/>
            <w:vAlign w:val="center"/>
          </w:tcPr>
          <w:p w:rsidR="00746A11" w:rsidRDefault="00746A11">
            <w:pPr>
              <w:spacing w:line="120" w:lineRule="auto"/>
              <w:jc w:val="left"/>
              <w:rPr>
                <w:w w:val="70"/>
              </w:rPr>
            </w:pPr>
          </w:p>
        </w:tc>
        <w:tc>
          <w:tcPr>
            <w:tcW w:w="1740" w:type="dxa"/>
            <w:vMerge/>
            <w:vAlign w:val="center"/>
          </w:tcPr>
          <w:p w:rsidR="00746A11" w:rsidRDefault="00746A11">
            <w:pPr>
              <w:spacing w:line="120" w:lineRule="auto"/>
              <w:rPr>
                <w:w w:val="70"/>
              </w:rPr>
            </w:pPr>
          </w:p>
        </w:tc>
        <w:tc>
          <w:tcPr>
            <w:tcW w:w="1780" w:type="dxa"/>
            <w:vMerge/>
            <w:vAlign w:val="center"/>
          </w:tcPr>
          <w:p w:rsidR="00746A11" w:rsidRDefault="00746A11">
            <w:pPr>
              <w:spacing w:line="120" w:lineRule="auto"/>
              <w:rPr>
                <w:w w:val="70"/>
              </w:rPr>
            </w:pPr>
          </w:p>
        </w:tc>
      </w:tr>
      <w:tr w:rsidR="00746A11">
        <w:trPr>
          <w:trHeight w:val="270"/>
        </w:trPr>
        <w:tc>
          <w:tcPr>
            <w:tcW w:w="1000" w:type="dxa"/>
            <w:vMerge/>
            <w:vAlign w:val="center"/>
          </w:tcPr>
          <w:p w:rsidR="00746A11" w:rsidRDefault="00746A11">
            <w:pPr>
              <w:spacing w:line="120" w:lineRule="auto"/>
              <w:rPr>
                <w:w w:val="70"/>
              </w:rPr>
            </w:pPr>
          </w:p>
        </w:tc>
        <w:tc>
          <w:tcPr>
            <w:tcW w:w="1620" w:type="dxa"/>
            <w:vAlign w:val="center"/>
          </w:tcPr>
          <w:p w:rsidR="00746A11" w:rsidRDefault="000E7633">
            <w:pPr>
              <w:spacing w:line="120" w:lineRule="auto"/>
              <w:rPr>
                <w:w w:val="70"/>
              </w:rPr>
            </w:pPr>
            <w:r>
              <w:rPr>
                <w:rFonts w:hint="eastAsia"/>
                <w:w w:val="70"/>
              </w:rPr>
              <w:t>11:30-11:50</w:t>
            </w:r>
          </w:p>
        </w:tc>
        <w:tc>
          <w:tcPr>
            <w:tcW w:w="3053" w:type="dxa"/>
            <w:vAlign w:val="center"/>
          </w:tcPr>
          <w:p w:rsidR="00746A11" w:rsidRDefault="000E7633">
            <w:pPr>
              <w:spacing w:line="120" w:lineRule="auto"/>
              <w:rPr>
                <w:rFonts w:ascii="宋体" w:eastAsia="宋体" w:hAnsi="宋体" w:cs="宋体"/>
                <w:color w:val="000000"/>
                <w:w w:val="7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w w:val="70"/>
                <w:kern w:val="0"/>
                <w:sz w:val="22"/>
                <w:szCs w:val="22"/>
                <w:lang w:bidi="ar"/>
              </w:rPr>
              <w:t>乘车回酒店</w:t>
            </w:r>
          </w:p>
        </w:tc>
        <w:tc>
          <w:tcPr>
            <w:tcW w:w="1767" w:type="dxa"/>
            <w:vAlign w:val="center"/>
          </w:tcPr>
          <w:p w:rsidR="00746A11" w:rsidRDefault="00746A11">
            <w:pPr>
              <w:spacing w:line="120" w:lineRule="auto"/>
              <w:rPr>
                <w:w w:val="70"/>
              </w:rPr>
            </w:pPr>
          </w:p>
        </w:tc>
        <w:tc>
          <w:tcPr>
            <w:tcW w:w="1740" w:type="dxa"/>
            <w:vMerge/>
            <w:vAlign w:val="center"/>
          </w:tcPr>
          <w:p w:rsidR="00746A11" w:rsidRDefault="00746A11">
            <w:pPr>
              <w:spacing w:line="120" w:lineRule="auto"/>
              <w:rPr>
                <w:w w:val="70"/>
              </w:rPr>
            </w:pPr>
          </w:p>
        </w:tc>
        <w:tc>
          <w:tcPr>
            <w:tcW w:w="1780" w:type="dxa"/>
            <w:vAlign w:val="center"/>
          </w:tcPr>
          <w:p w:rsidR="00746A11" w:rsidRDefault="000E7633">
            <w:pPr>
              <w:spacing w:line="120" w:lineRule="auto"/>
              <w:rPr>
                <w:w w:val="70"/>
              </w:rPr>
            </w:pPr>
            <w:r>
              <w:rPr>
                <w:rFonts w:hint="eastAsia"/>
                <w:w w:val="70"/>
              </w:rPr>
              <w:t>学校门口</w:t>
            </w:r>
          </w:p>
        </w:tc>
      </w:tr>
      <w:tr w:rsidR="00746A11">
        <w:trPr>
          <w:trHeight w:val="270"/>
        </w:trPr>
        <w:tc>
          <w:tcPr>
            <w:tcW w:w="1000" w:type="dxa"/>
            <w:vMerge/>
            <w:vAlign w:val="center"/>
          </w:tcPr>
          <w:p w:rsidR="00746A11" w:rsidRDefault="00746A11">
            <w:pPr>
              <w:spacing w:line="120" w:lineRule="auto"/>
              <w:rPr>
                <w:w w:val="70"/>
              </w:rPr>
            </w:pPr>
          </w:p>
        </w:tc>
        <w:tc>
          <w:tcPr>
            <w:tcW w:w="1620" w:type="dxa"/>
            <w:vAlign w:val="center"/>
          </w:tcPr>
          <w:p w:rsidR="00746A11" w:rsidRDefault="000E7633">
            <w:pPr>
              <w:spacing w:line="120" w:lineRule="auto"/>
              <w:rPr>
                <w:w w:val="70"/>
              </w:rPr>
            </w:pPr>
            <w:r>
              <w:rPr>
                <w:rFonts w:hint="eastAsia"/>
                <w:w w:val="70"/>
              </w:rPr>
              <w:t>11:50-14:00</w:t>
            </w:r>
          </w:p>
        </w:tc>
        <w:tc>
          <w:tcPr>
            <w:tcW w:w="3053" w:type="dxa"/>
            <w:vAlign w:val="center"/>
          </w:tcPr>
          <w:p w:rsidR="00746A11" w:rsidRDefault="000E7633">
            <w:pPr>
              <w:spacing w:line="120" w:lineRule="auto"/>
              <w:rPr>
                <w:rFonts w:ascii="宋体" w:eastAsia="宋体" w:hAnsi="宋体" w:cs="宋体"/>
                <w:color w:val="000000"/>
                <w:w w:val="7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w w:val="70"/>
                <w:kern w:val="0"/>
                <w:sz w:val="22"/>
                <w:szCs w:val="22"/>
                <w:lang w:bidi="ar"/>
              </w:rPr>
              <w:t>午  餐</w:t>
            </w:r>
          </w:p>
        </w:tc>
        <w:tc>
          <w:tcPr>
            <w:tcW w:w="1767" w:type="dxa"/>
            <w:vAlign w:val="center"/>
          </w:tcPr>
          <w:p w:rsidR="00746A11" w:rsidRDefault="00746A11">
            <w:pPr>
              <w:spacing w:line="120" w:lineRule="auto"/>
              <w:rPr>
                <w:w w:val="70"/>
              </w:rPr>
            </w:pPr>
          </w:p>
        </w:tc>
        <w:tc>
          <w:tcPr>
            <w:tcW w:w="1740" w:type="dxa"/>
            <w:vMerge/>
            <w:vAlign w:val="center"/>
          </w:tcPr>
          <w:p w:rsidR="00746A11" w:rsidRDefault="00746A11">
            <w:pPr>
              <w:spacing w:line="120" w:lineRule="auto"/>
              <w:rPr>
                <w:w w:val="70"/>
              </w:rPr>
            </w:pPr>
          </w:p>
        </w:tc>
        <w:tc>
          <w:tcPr>
            <w:tcW w:w="1780" w:type="dxa"/>
            <w:vAlign w:val="center"/>
          </w:tcPr>
          <w:p w:rsidR="00746A11" w:rsidRDefault="000E7633">
            <w:pPr>
              <w:spacing w:line="120" w:lineRule="auto"/>
              <w:rPr>
                <w:w w:val="70"/>
              </w:rPr>
            </w:pPr>
            <w:r>
              <w:rPr>
                <w:rFonts w:hint="eastAsia"/>
                <w:w w:val="70"/>
              </w:rPr>
              <w:t>二楼蒲公英餐厅</w:t>
            </w:r>
          </w:p>
        </w:tc>
      </w:tr>
      <w:tr w:rsidR="00746A11">
        <w:trPr>
          <w:trHeight w:val="270"/>
        </w:trPr>
        <w:tc>
          <w:tcPr>
            <w:tcW w:w="1000" w:type="dxa"/>
            <w:vMerge/>
            <w:vAlign w:val="center"/>
          </w:tcPr>
          <w:p w:rsidR="00746A11" w:rsidRDefault="00746A11">
            <w:pPr>
              <w:spacing w:line="120" w:lineRule="auto"/>
              <w:rPr>
                <w:w w:val="70"/>
              </w:rPr>
            </w:pPr>
          </w:p>
        </w:tc>
        <w:tc>
          <w:tcPr>
            <w:tcW w:w="1620" w:type="dxa"/>
            <w:vAlign w:val="center"/>
          </w:tcPr>
          <w:p w:rsidR="00746A11" w:rsidRDefault="000E7633">
            <w:pPr>
              <w:spacing w:line="120" w:lineRule="auto"/>
              <w:rPr>
                <w:w w:val="70"/>
              </w:rPr>
            </w:pPr>
            <w:r>
              <w:rPr>
                <w:rFonts w:hint="eastAsia"/>
                <w:w w:val="70"/>
              </w:rPr>
              <w:t>14:00-14:20</w:t>
            </w:r>
          </w:p>
        </w:tc>
        <w:tc>
          <w:tcPr>
            <w:tcW w:w="3053" w:type="dxa"/>
            <w:vAlign w:val="center"/>
          </w:tcPr>
          <w:p w:rsidR="00746A11" w:rsidRDefault="000E7633">
            <w:pPr>
              <w:spacing w:line="120" w:lineRule="auto"/>
              <w:rPr>
                <w:rFonts w:ascii="宋体" w:eastAsia="宋体" w:hAnsi="宋体" w:cs="宋体"/>
                <w:color w:val="000000"/>
                <w:w w:val="7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w w:val="70"/>
                <w:kern w:val="0"/>
                <w:sz w:val="22"/>
                <w:szCs w:val="22"/>
                <w:lang w:bidi="ar"/>
              </w:rPr>
              <w:t>乘车去学校</w:t>
            </w:r>
          </w:p>
        </w:tc>
        <w:tc>
          <w:tcPr>
            <w:tcW w:w="1767" w:type="dxa"/>
            <w:vAlign w:val="center"/>
          </w:tcPr>
          <w:p w:rsidR="00746A11" w:rsidRDefault="00746A11">
            <w:pPr>
              <w:spacing w:line="120" w:lineRule="auto"/>
              <w:rPr>
                <w:w w:val="70"/>
              </w:rPr>
            </w:pPr>
          </w:p>
        </w:tc>
        <w:tc>
          <w:tcPr>
            <w:tcW w:w="1740" w:type="dxa"/>
            <w:vMerge/>
            <w:vAlign w:val="center"/>
          </w:tcPr>
          <w:p w:rsidR="00746A11" w:rsidRDefault="00746A11">
            <w:pPr>
              <w:spacing w:line="120" w:lineRule="auto"/>
              <w:rPr>
                <w:w w:val="70"/>
              </w:rPr>
            </w:pPr>
          </w:p>
        </w:tc>
        <w:tc>
          <w:tcPr>
            <w:tcW w:w="1780" w:type="dxa"/>
            <w:vAlign w:val="center"/>
          </w:tcPr>
          <w:p w:rsidR="00746A11" w:rsidRDefault="000E7633">
            <w:pPr>
              <w:spacing w:line="120" w:lineRule="auto"/>
              <w:rPr>
                <w:w w:val="70"/>
              </w:rPr>
            </w:pPr>
            <w:r>
              <w:rPr>
                <w:rFonts w:hint="eastAsia"/>
                <w:w w:val="70"/>
              </w:rPr>
              <w:t>句容曙光国际酒店门口</w:t>
            </w:r>
          </w:p>
        </w:tc>
      </w:tr>
      <w:tr w:rsidR="00746A11">
        <w:trPr>
          <w:trHeight w:val="270"/>
        </w:trPr>
        <w:tc>
          <w:tcPr>
            <w:tcW w:w="1000" w:type="dxa"/>
            <w:vMerge/>
            <w:vAlign w:val="center"/>
          </w:tcPr>
          <w:p w:rsidR="00746A11" w:rsidRDefault="00746A11">
            <w:pPr>
              <w:spacing w:line="120" w:lineRule="auto"/>
              <w:rPr>
                <w:w w:val="70"/>
              </w:rPr>
            </w:pPr>
          </w:p>
        </w:tc>
        <w:tc>
          <w:tcPr>
            <w:tcW w:w="1620" w:type="dxa"/>
            <w:vAlign w:val="center"/>
          </w:tcPr>
          <w:p w:rsidR="00746A11" w:rsidRDefault="000E7633">
            <w:pPr>
              <w:spacing w:line="120" w:lineRule="auto"/>
              <w:rPr>
                <w:w w:val="70"/>
              </w:rPr>
            </w:pPr>
            <w:r>
              <w:rPr>
                <w:rFonts w:hint="eastAsia"/>
                <w:w w:val="70"/>
              </w:rPr>
              <w:t>14:30-15</w:t>
            </w:r>
            <w:r>
              <w:rPr>
                <w:rFonts w:hint="eastAsia"/>
                <w:w w:val="70"/>
              </w:rPr>
              <w:t>：</w:t>
            </w:r>
            <w:r>
              <w:rPr>
                <w:rFonts w:hint="eastAsia"/>
                <w:w w:val="70"/>
              </w:rPr>
              <w:t>30</w:t>
            </w:r>
          </w:p>
        </w:tc>
        <w:tc>
          <w:tcPr>
            <w:tcW w:w="3053" w:type="dxa"/>
            <w:vAlign w:val="center"/>
          </w:tcPr>
          <w:p w:rsidR="00746A11" w:rsidRDefault="000E7633">
            <w:pPr>
              <w:spacing w:line="120" w:lineRule="auto"/>
              <w:rPr>
                <w:rFonts w:ascii="宋体" w:eastAsia="宋体" w:hAnsi="宋体" w:cs="宋体"/>
                <w:color w:val="000000"/>
                <w:w w:val="7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w w:val="70"/>
                <w:kern w:val="0"/>
                <w:sz w:val="22"/>
                <w:szCs w:val="22"/>
                <w:lang w:bidi="ar"/>
              </w:rPr>
              <w:t>各项目比赛规则、执裁尺度和方式解读</w:t>
            </w:r>
          </w:p>
        </w:tc>
        <w:tc>
          <w:tcPr>
            <w:tcW w:w="1767" w:type="dxa"/>
            <w:vAlign w:val="center"/>
          </w:tcPr>
          <w:p w:rsidR="00746A11" w:rsidRDefault="000E7633">
            <w:pPr>
              <w:spacing w:line="120" w:lineRule="auto"/>
              <w:rPr>
                <w:w w:val="70"/>
              </w:rPr>
            </w:pPr>
            <w:r>
              <w:rPr>
                <w:rFonts w:hint="eastAsia"/>
                <w:w w:val="70"/>
              </w:rPr>
              <w:t>各项</w:t>
            </w:r>
            <w:proofErr w:type="gramStart"/>
            <w:r>
              <w:rPr>
                <w:rFonts w:hint="eastAsia"/>
                <w:w w:val="70"/>
              </w:rPr>
              <w:t>目老师</w:t>
            </w:r>
            <w:proofErr w:type="gramEnd"/>
          </w:p>
        </w:tc>
        <w:tc>
          <w:tcPr>
            <w:tcW w:w="1740" w:type="dxa"/>
            <w:vMerge/>
            <w:vAlign w:val="center"/>
          </w:tcPr>
          <w:p w:rsidR="00746A11" w:rsidRDefault="00746A11">
            <w:pPr>
              <w:spacing w:line="120" w:lineRule="auto"/>
              <w:rPr>
                <w:w w:val="70"/>
              </w:rPr>
            </w:pPr>
          </w:p>
        </w:tc>
        <w:tc>
          <w:tcPr>
            <w:tcW w:w="1780" w:type="dxa"/>
            <w:vAlign w:val="center"/>
          </w:tcPr>
          <w:p w:rsidR="00746A11" w:rsidRDefault="000E7633">
            <w:pPr>
              <w:spacing w:line="120" w:lineRule="auto"/>
              <w:rPr>
                <w:w w:val="70"/>
              </w:rPr>
            </w:pPr>
            <w:r>
              <w:rPr>
                <w:rFonts w:hint="eastAsia"/>
                <w:w w:val="70"/>
              </w:rPr>
              <w:t>学校</w:t>
            </w:r>
          </w:p>
        </w:tc>
      </w:tr>
      <w:tr w:rsidR="00746A11">
        <w:trPr>
          <w:trHeight w:val="270"/>
        </w:trPr>
        <w:tc>
          <w:tcPr>
            <w:tcW w:w="1000" w:type="dxa"/>
            <w:vMerge/>
            <w:vAlign w:val="center"/>
          </w:tcPr>
          <w:p w:rsidR="00746A11" w:rsidRDefault="00746A11">
            <w:pPr>
              <w:spacing w:line="120" w:lineRule="auto"/>
              <w:rPr>
                <w:w w:val="70"/>
              </w:rPr>
            </w:pPr>
          </w:p>
        </w:tc>
        <w:tc>
          <w:tcPr>
            <w:tcW w:w="1620" w:type="dxa"/>
            <w:vAlign w:val="center"/>
          </w:tcPr>
          <w:p w:rsidR="00746A11" w:rsidRDefault="000E7633">
            <w:pPr>
              <w:spacing w:line="120" w:lineRule="auto"/>
              <w:rPr>
                <w:w w:val="70"/>
              </w:rPr>
            </w:pPr>
            <w:r>
              <w:rPr>
                <w:rFonts w:hint="eastAsia"/>
                <w:w w:val="70"/>
              </w:rPr>
              <w:t>15:30-17:00</w:t>
            </w:r>
          </w:p>
        </w:tc>
        <w:tc>
          <w:tcPr>
            <w:tcW w:w="3053" w:type="dxa"/>
            <w:vAlign w:val="center"/>
          </w:tcPr>
          <w:p w:rsidR="00746A11" w:rsidRDefault="000E7633">
            <w:pPr>
              <w:spacing w:line="120" w:lineRule="auto"/>
              <w:rPr>
                <w:rFonts w:ascii="宋体" w:eastAsia="宋体" w:hAnsi="宋体" w:cs="宋体"/>
                <w:color w:val="000000"/>
                <w:w w:val="7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w w:val="70"/>
                <w:kern w:val="0"/>
                <w:sz w:val="22"/>
                <w:szCs w:val="22"/>
                <w:lang w:bidi="ar"/>
              </w:rPr>
              <w:t>各项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w w:val="70"/>
                <w:kern w:val="0"/>
                <w:sz w:val="22"/>
                <w:szCs w:val="22"/>
                <w:lang w:bidi="ar"/>
              </w:rPr>
              <w:t>目考核</w:t>
            </w:r>
            <w:proofErr w:type="gramEnd"/>
          </w:p>
        </w:tc>
        <w:tc>
          <w:tcPr>
            <w:tcW w:w="1767" w:type="dxa"/>
            <w:vAlign w:val="center"/>
          </w:tcPr>
          <w:p w:rsidR="00746A11" w:rsidRDefault="000E7633">
            <w:pPr>
              <w:spacing w:line="120" w:lineRule="auto"/>
              <w:rPr>
                <w:w w:val="70"/>
              </w:rPr>
            </w:pPr>
            <w:r>
              <w:rPr>
                <w:rFonts w:hint="eastAsia"/>
                <w:w w:val="70"/>
              </w:rPr>
              <w:t>各项</w:t>
            </w:r>
            <w:proofErr w:type="gramStart"/>
            <w:r>
              <w:rPr>
                <w:rFonts w:hint="eastAsia"/>
                <w:w w:val="70"/>
              </w:rPr>
              <w:t>目老师</w:t>
            </w:r>
            <w:proofErr w:type="gramEnd"/>
          </w:p>
        </w:tc>
        <w:tc>
          <w:tcPr>
            <w:tcW w:w="1740" w:type="dxa"/>
            <w:vMerge/>
            <w:vAlign w:val="center"/>
          </w:tcPr>
          <w:p w:rsidR="00746A11" w:rsidRDefault="00746A11">
            <w:pPr>
              <w:spacing w:line="120" w:lineRule="auto"/>
              <w:rPr>
                <w:w w:val="70"/>
              </w:rPr>
            </w:pPr>
          </w:p>
        </w:tc>
        <w:tc>
          <w:tcPr>
            <w:tcW w:w="1780" w:type="dxa"/>
            <w:vAlign w:val="center"/>
          </w:tcPr>
          <w:p w:rsidR="00746A11" w:rsidRDefault="000E7633">
            <w:pPr>
              <w:spacing w:line="120" w:lineRule="auto"/>
              <w:rPr>
                <w:w w:val="70"/>
              </w:rPr>
            </w:pPr>
            <w:r>
              <w:rPr>
                <w:rFonts w:hint="eastAsia"/>
                <w:w w:val="70"/>
              </w:rPr>
              <w:t>学校</w:t>
            </w:r>
          </w:p>
        </w:tc>
      </w:tr>
      <w:tr w:rsidR="00746A11">
        <w:trPr>
          <w:trHeight w:val="270"/>
        </w:trPr>
        <w:tc>
          <w:tcPr>
            <w:tcW w:w="1000" w:type="dxa"/>
            <w:vMerge/>
            <w:vAlign w:val="center"/>
          </w:tcPr>
          <w:p w:rsidR="00746A11" w:rsidRDefault="00746A11">
            <w:pPr>
              <w:spacing w:line="120" w:lineRule="auto"/>
              <w:rPr>
                <w:w w:val="70"/>
              </w:rPr>
            </w:pPr>
          </w:p>
        </w:tc>
        <w:tc>
          <w:tcPr>
            <w:tcW w:w="1620" w:type="dxa"/>
            <w:vAlign w:val="center"/>
          </w:tcPr>
          <w:p w:rsidR="00746A11" w:rsidRDefault="000E7633">
            <w:pPr>
              <w:spacing w:line="120" w:lineRule="auto"/>
              <w:rPr>
                <w:w w:val="70"/>
              </w:rPr>
            </w:pPr>
            <w:r>
              <w:rPr>
                <w:rFonts w:hint="eastAsia"/>
                <w:w w:val="70"/>
              </w:rPr>
              <w:t>17:10-17:50</w:t>
            </w:r>
          </w:p>
        </w:tc>
        <w:tc>
          <w:tcPr>
            <w:tcW w:w="3053" w:type="dxa"/>
            <w:vAlign w:val="center"/>
          </w:tcPr>
          <w:p w:rsidR="00746A11" w:rsidRDefault="000E7633">
            <w:pPr>
              <w:spacing w:line="120" w:lineRule="auto"/>
              <w:rPr>
                <w:rFonts w:ascii="宋体" w:eastAsia="宋体" w:hAnsi="宋体" w:cs="宋体"/>
                <w:color w:val="000000"/>
                <w:w w:val="7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w w:val="70"/>
                <w:kern w:val="0"/>
                <w:sz w:val="22"/>
                <w:szCs w:val="22"/>
                <w:lang w:bidi="ar"/>
              </w:rPr>
              <w:t>统一跟车返回酒店</w:t>
            </w:r>
          </w:p>
        </w:tc>
        <w:tc>
          <w:tcPr>
            <w:tcW w:w="1767" w:type="dxa"/>
            <w:vAlign w:val="center"/>
          </w:tcPr>
          <w:p w:rsidR="00746A11" w:rsidRDefault="00746A11">
            <w:pPr>
              <w:spacing w:line="120" w:lineRule="auto"/>
              <w:rPr>
                <w:w w:val="70"/>
              </w:rPr>
            </w:pPr>
          </w:p>
        </w:tc>
        <w:tc>
          <w:tcPr>
            <w:tcW w:w="1740" w:type="dxa"/>
            <w:vMerge/>
            <w:vAlign w:val="center"/>
          </w:tcPr>
          <w:p w:rsidR="00746A11" w:rsidRDefault="00746A11">
            <w:pPr>
              <w:spacing w:line="120" w:lineRule="auto"/>
              <w:rPr>
                <w:w w:val="70"/>
              </w:rPr>
            </w:pPr>
          </w:p>
        </w:tc>
        <w:tc>
          <w:tcPr>
            <w:tcW w:w="1780" w:type="dxa"/>
            <w:vAlign w:val="center"/>
          </w:tcPr>
          <w:p w:rsidR="00746A11" w:rsidRDefault="000E7633">
            <w:pPr>
              <w:spacing w:line="120" w:lineRule="auto"/>
              <w:rPr>
                <w:w w:val="70"/>
              </w:rPr>
            </w:pPr>
            <w:r>
              <w:rPr>
                <w:rFonts w:hint="eastAsia"/>
                <w:w w:val="70"/>
              </w:rPr>
              <w:t>学校门口</w:t>
            </w:r>
          </w:p>
        </w:tc>
      </w:tr>
      <w:tr w:rsidR="00746A11">
        <w:trPr>
          <w:trHeight w:val="270"/>
        </w:trPr>
        <w:tc>
          <w:tcPr>
            <w:tcW w:w="1000" w:type="dxa"/>
            <w:vMerge/>
            <w:vAlign w:val="center"/>
          </w:tcPr>
          <w:p w:rsidR="00746A11" w:rsidRDefault="00746A11">
            <w:pPr>
              <w:spacing w:line="120" w:lineRule="auto"/>
              <w:rPr>
                <w:w w:val="70"/>
              </w:rPr>
            </w:pPr>
          </w:p>
        </w:tc>
        <w:tc>
          <w:tcPr>
            <w:tcW w:w="1620" w:type="dxa"/>
            <w:vAlign w:val="center"/>
          </w:tcPr>
          <w:p w:rsidR="00746A11" w:rsidRDefault="000E7633">
            <w:pPr>
              <w:spacing w:line="120" w:lineRule="auto"/>
              <w:rPr>
                <w:w w:val="70"/>
              </w:rPr>
            </w:pPr>
            <w:r>
              <w:rPr>
                <w:rFonts w:hint="eastAsia"/>
                <w:w w:val="70"/>
              </w:rPr>
              <w:t>18:00-20:00</w:t>
            </w:r>
          </w:p>
        </w:tc>
        <w:tc>
          <w:tcPr>
            <w:tcW w:w="3053" w:type="dxa"/>
            <w:vAlign w:val="center"/>
          </w:tcPr>
          <w:p w:rsidR="00746A11" w:rsidRDefault="000E7633">
            <w:pPr>
              <w:spacing w:line="120" w:lineRule="auto"/>
              <w:rPr>
                <w:rFonts w:ascii="宋体" w:eastAsia="宋体" w:hAnsi="宋体" w:cs="宋体"/>
                <w:color w:val="000000"/>
                <w:w w:val="7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w w:val="70"/>
                <w:kern w:val="0"/>
                <w:sz w:val="22"/>
                <w:szCs w:val="22"/>
                <w:lang w:bidi="ar"/>
              </w:rPr>
              <w:t>晚餐</w:t>
            </w:r>
          </w:p>
        </w:tc>
        <w:tc>
          <w:tcPr>
            <w:tcW w:w="1767" w:type="dxa"/>
            <w:vAlign w:val="center"/>
          </w:tcPr>
          <w:p w:rsidR="00746A11" w:rsidRDefault="00746A11">
            <w:pPr>
              <w:spacing w:line="120" w:lineRule="auto"/>
              <w:rPr>
                <w:w w:val="70"/>
              </w:rPr>
            </w:pPr>
          </w:p>
        </w:tc>
        <w:tc>
          <w:tcPr>
            <w:tcW w:w="1740" w:type="dxa"/>
            <w:vMerge/>
            <w:vAlign w:val="center"/>
          </w:tcPr>
          <w:p w:rsidR="00746A11" w:rsidRDefault="00746A11">
            <w:pPr>
              <w:spacing w:line="120" w:lineRule="auto"/>
              <w:rPr>
                <w:w w:val="70"/>
              </w:rPr>
            </w:pPr>
          </w:p>
        </w:tc>
        <w:tc>
          <w:tcPr>
            <w:tcW w:w="1780" w:type="dxa"/>
            <w:vAlign w:val="center"/>
          </w:tcPr>
          <w:p w:rsidR="00746A11" w:rsidRDefault="000E7633">
            <w:pPr>
              <w:spacing w:line="120" w:lineRule="auto"/>
              <w:rPr>
                <w:w w:val="70"/>
              </w:rPr>
            </w:pPr>
            <w:r>
              <w:rPr>
                <w:rFonts w:hint="eastAsia"/>
                <w:w w:val="70"/>
              </w:rPr>
              <w:t>二楼蒲公英餐厅</w:t>
            </w:r>
          </w:p>
        </w:tc>
      </w:tr>
      <w:tr w:rsidR="00746A11">
        <w:trPr>
          <w:trHeight w:val="270"/>
        </w:trPr>
        <w:tc>
          <w:tcPr>
            <w:tcW w:w="10960" w:type="dxa"/>
            <w:gridSpan w:val="6"/>
            <w:shd w:val="clear" w:color="auto" w:fill="BFBFBF"/>
            <w:vAlign w:val="center"/>
          </w:tcPr>
          <w:p w:rsidR="00746A11" w:rsidRDefault="000E7633">
            <w:pPr>
              <w:spacing w:line="120" w:lineRule="auto"/>
              <w:rPr>
                <w:w w:val="70"/>
              </w:rPr>
            </w:pPr>
            <w:r>
              <w:rPr>
                <w:rFonts w:hint="eastAsia"/>
                <w:w w:val="70"/>
              </w:rPr>
              <w:t>3</w:t>
            </w:r>
            <w:r>
              <w:rPr>
                <w:rFonts w:hint="eastAsia"/>
                <w:w w:val="70"/>
              </w:rPr>
              <w:t>月</w:t>
            </w:r>
            <w:r>
              <w:rPr>
                <w:rFonts w:hint="eastAsia"/>
                <w:w w:val="70"/>
              </w:rPr>
              <w:t>24</w:t>
            </w:r>
            <w:r>
              <w:rPr>
                <w:rFonts w:hint="eastAsia"/>
                <w:w w:val="70"/>
              </w:rPr>
              <w:t>号（星期五）</w:t>
            </w:r>
          </w:p>
        </w:tc>
      </w:tr>
      <w:tr w:rsidR="00746A11">
        <w:trPr>
          <w:trHeight w:val="504"/>
        </w:trPr>
        <w:tc>
          <w:tcPr>
            <w:tcW w:w="1000" w:type="dxa"/>
            <w:vAlign w:val="center"/>
          </w:tcPr>
          <w:p w:rsidR="00746A11" w:rsidRDefault="000E7633">
            <w:pPr>
              <w:spacing w:line="120" w:lineRule="auto"/>
              <w:rPr>
                <w:w w:val="70"/>
              </w:rPr>
            </w:pPr>
            <w:r>
              <w:rPr>
                <w:rFonts w:hint="eastAsia"/>
                <w:w w:val="70"/>
              </w:rPr>
              <w:t>第三日</w:t>
            </w:r>
          </w:p>
        </w:tc>
        <w:tc>
          <w:tcPr>
            <w:tcW w:w="1620" w:type="dxa"/>
            <w:vAlign w:val="center"/>
          </w:tcPr>
          <w:p w:rsidR="00746A11" w:rsidRDefault="000E7633">
            <w:pPr>
              <w:spacing w:line="120" w:lineRule="auto"/>
              <w:rPr>
                <w:w w:val="70"/>
              </w:rPr>
            </w:pPr>
            <w:r>
              <w:rPr>
                <w:rFonts w:hint="eastAsia"/>
                <w:w w:val="70"/>
              </w:rPr>
              <w:t>6:30-8:50</w:t>
            </w:r>
          </w:p>
        </w:tc>
        <w:tc>
          <w:tcPr>
            <w:tcW w:w="3053" w:type="dxa"/>
            <w:vAlign w:val="center"/>
          </w:tcPr>
          <w:p w:rsidR="00746A11" w:rsidRDefault="000E7633">
            <w:pPr>
              <w:spacing w:line="120" w:lineRule="auto"/>
              <w:rPr>
                <w:w w:val="70"/>
              </w:rPr>
            </w:pPr>
            <w:r>
              <w:rPr>
                <w:rFonts w:hint="eastAsia"/>
                <w:w w:val="70"/>
              </w:rPr>
              <w:t>早餐后疏散</w:t>
            </w:r>
          </w:p>
        </w:tc>
        <w:tc>
          <w:tcPr>
            <w:tcW w:w="1767" w:type="dxa"/>
            <w:vAlign w:val="center"/>
          </w:tcPr>
          <w:p w:rsidR="00746A11" w:rsidRDefault="00746A11">
            <w:pPr>
              <w:spacing w:line="120" w:lineRule="auto"/>
              <w:rPr>
                <w:w w:val="70"/>
              </w:rPr>
            </w:pPr>
          </w:p>
        </w:tc>
        <w:tc>
          <w:tcPr>
            <w:tcW w:w="1740" w:type="dxa"/>
            <w:vAlign w:val="center"/>
          </w:tcPr>
          <w:p w:rsidR="00746A11" w:rsidRDefault="000E7633">
            <w:pPr>
              <w:spacing w:line="120" w:lineRule="auto"/>
              <w:rPr>
                <w:w w:val="70"/>
              </w:rPr>
            </w:pPr>
            <w:r>
              <w:rPr>
                <w:rFonts w:hint="eastAsia"/>
                <w:w w:val="70"/>
              </w:rPr>
              <w:t>全体人员</w:t>
            </w:r>
          </w:p>
        </w:tc>
        <w:tc>
          <w:tcPr>
            <w:tcW w:w="1780" w:type="dxa"/>
            <w:vAlign w:val="center"/>
          </w:tcPr>
          <w:p w:rsidR="00746A11" w:rsidRDefault="000E7633">
            <w:pPr>
              <w:spacing w:line="120" w:lineRule="auto"/>
              <w:rPr>
                <w:w w:val="70"/>
              </w:rPr>
            </w:pPr>
            <w:r>
              <w:rPr>
                <w:rFonts w:hint="eastAsia"/>
                <w:w w:val="70"/>
              </w:rPr>
              <w:t>二楼蒲公英餐厅</w:t>
            </w:r>
          </w:p>
        </w:tc>
      </w:tr>
    </w:tbl>
    <w:p w:rsidR="00746A11" w:rsidRDefault="00746A11"/>
    <w:sectPr w:rsidR="00746A11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94D" w:rsidRDefault="008A194D">
      <w:r>
        <w:separator/>
      </w:r>
    </w:p>
  </w:endnote>
  <w:endnote w:type="continuationSeparator" w:id="0">
    <w:p w:rsidR="008A194D" w:rsidRDefault="008A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libri Light">
    <w:altName w:val="Arial Unicode MS"/>
    <w:charset w:val="00"/>
    <w:family w:val="auto"/>
    <w:pitch w:val="default"/>
    <w:sig w:usb0="00000001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A11" w:rsidRDefault="000E763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20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 w:rsidR="00746A11" w:rsidRDefault="000E7633">
                          <w:pPr>
                            <w:pStyle w:val="a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                                                  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769E4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070" o:spid="_x0000_s1026" type="#_x0000_t202" style="position:absolute;margin-left:92.8pt;margin-top:0;width:2in;height:2in;z-index:25166438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" filled="f" stroked="f">
              <v:textbox style="mso-fit-shape-to-text:t" inset="0,0,0,0">
                <w:txbxContent>
                  <w:p w:rsidR="00746A11" w:rsidRDefault="000E7633">
                    <w:pPr>
                      <w:pStyle w:val="a3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                                                  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C769E4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94D" w:rsidRDefault="008A194D">
      <w:r>
        <w:separator/>
      </w:r>
    </w:p>
  </w:footnote>
  <w:footnote w:type="continuationSeparator" w:id="0">
    <w:p w:rsidR="008A194D" w:rsidRDefault="008A1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4BE50"/>
    <w:multiLevelType w:val="singleLevel"/>
    <w:tmpl w:val="5514BE50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A11"/>
    <w:rsid w:val="00022198"/>
    <w:rsid w:val="00042166"/>
    <w:rsid w:val="000E7633"/>
    <w:rsid w:val="001C3AED"/>
    <w:rsid w:val="001F17A0"/>
    <w:rsid w:val="004B1BEC"/>
    <w:rsid w:val="00541326"/>
    <w:rsid w:val="005B1DC2"/>
    <w:rsid w:val="006748A7"/>
    <w:rsid w:val="006941BB"/>
    <w:rsid w:val="00746A11"/>
    <w:rsid w:val="007F3557"/>
    <w:rsid w:val="008A194D"/>
    <w:rsid w:val="008E18FF"/>
    <w:rsid w:val="00A042CC"/>
    <w:rsid w:val="00A11012"/>
    <w:rsid w:val="00A83EC2"/>
    <w:rsid w:val="00AA203D"/>
    <w:rsid w:val="00B7458C"/>
    <w:rsid w:val="00C769E4"/>
    <w:rsid w:val="02BC7212"/>
    <w:rsid w:val="06946DCB"/>
    <w:rsid w:val="074B21B7"/>
    <w:rsid w:val="08C642B9"/>
    <w:rsid w:val="0EAF42A8"/>
    <w:rsid w:val="17074D01"/>
    <w:rsid w:val="1E6C0ECB"/>
    <w:rsid w:val="1E75312A"/>
    <w:rsid w:val="23EA7659"/>
    <w:rsid w:val="26863C71"/>
    <w:rsid w:val="2FAC7C08"/>
    <w:rsid w:val="328E11B7"/>
    <w:rsid w:val="337A29C2"/>
    <w:rsid w:val="33A32B6F"/>
    <w:rsid w:val="39A005EF"/>
    <w:rsid w:val="49ED442F"/>
    <w:rsid w:val="4A6E1FD7"/>
    <w:rsid w:val="4B7C5D97"/>
    <w:rsid w:val="50D85876"/>
    <w:rsid w:val="513A2206"/>
    <w:rsid w:val="51F20997"/>
    <w:rsid w:val="5D70090C"/>
    <w:rsid w:val="6260078A"/>
    <w:rsid w:val="62ED6515"/>
    <w:rsid w:val="64D20BF5"/>
    <w:rsid w:val="64F40E69"/>
    <w:rsid w:val="6842063E"/>
    <w:rsid w:val="6E2C2E61"/>
    <w:rsid w:val="745B7E66"/>
    <w:rsid w:val="78681CBD"/>
    <w:rsid w:val="78813F68"/>
    <w:rsid w:val="7B94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qFormat/>
    <w:rPr>
      <w:color w:val="0000FF"/>
      <w:u w:val="single"/>
    </w:rPr>
  </w:style>
  <w:style w:type="paragraph" w:styleId="a7">
    <w:name w:val="Balloon Text"/>
    <w:basedOn w:val="a"/>
    <w:link w:val="Char"/>
    <w:rsid w:val="006941BB"/>
    <w:rPr>
      <w:sz w:val="18"/>
      <w:szCs w:val="18"/>
    </w:rPr>
  </w:style>
  <w:style w:type="character" w:customStyle="1" w:styleId="Char">
    <w:name w:val="批注框文本 Char"/>
    <w:basedOn w:val="a0"/>
    <w:link w:val="a7"/>
    <w:rsid w:val="006941B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qFormat/>
    <w:rPr>
      <w:color w:val="0000FF"/>
      <w:u w:val="single"/>
    </w:rPr>
  </w:style>
  <w:style w:type="paragraph" w:styleId="a7">
    <w:name w:val="Balloon Text"/>
    <w:basedOn w:val="a"/>
    <w:link w:val="Char"/>
    <w:rsid w:val="006941BB"/>
    <w:rPr>
      <w:sz w:val="18"/>
      <w:szCs w:val="18"/>
    </w:rPr>
  </w:style>
  <w:style w:type="character" w:customStyle="1" w:styleId="Char">
    <w:name w:val="批注框文本 Char"/>
    <w:basedOn w:val="a0"/>
    <w:link w:val="a7"/>
    <w:rsid w:val="006941B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123</Words>
  <Characters>703</Characters>
  <Application>Microsoft Office Word</Application>
  <DocSecurity>0</DocSecurity>
  <Lines>5</Lines>
  <Paragraphs>1</Paragraphs>
  <ScaleCrop>false</ScaleCrop>
  <Company>微软中国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</dc:creator>
  <cp:lastModifiedBy>张晓辰</cp:lastModifiedBy>
  <cp:revision>19</cp:revision>
  <cp:lastPrinted>2017-02-24T02:20:00Z</cp:lastPrinted>
  <dcterms:created xsi:type="dcterms:W3CDTF">2014-10-29T12:08:00Z</dcterms:created>
  <dcterms:modified xsi:type="dcterms:W3CDTF">2017-02-24T03:39:00Z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